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6E" w:rsidRDefault="00632A6E">
      <w:pPr>
        <w:pStyle w:val="Retraitcorpsdetexte1"/>
        <w:tabs>
          <w:tab w:val="left" w:pos="6237"/>
        </w:tabs>
        <w:spacing w:after="0"/>
        <w:ind w:left="0"/>
        <w:rPr>
          <w:rFonts w:ascii="Arial" w:hAnsi="Arial" w:cs="Arial"/>
          <w:i/>
          <w:sz w:val="20"/>
          <w:lang w:val="it-IT"/>
        </w:rPr>
      </w:pPr>
      <w:r>
        <w:rPr>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0</wp:posOffset>
            </wp:positionV>
            <wp:extent cx="2631440" cy="1501775"/>
            <wp:effectExtent l="0" t="0" r="0" b="3175"/>
            <wp:wrapTight wrapText="bothSides">
              <wp:wrapPolygon edited="0">
                <wp:start x="0" y="0"/>
                <wp:lineTo x="0" y="21372"/>
                <wp:lineTo x="21423" y="21372"/>
                <wp:lineTo x="2142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1440" cy="1501775"/>
                    </a:xfrm>
                    <a:prstGeom prst="rect">
                      <a:avLst/>
                    </a:prstGeom>
                    <a:noFill/>
                    <a:ln>
                      <a:noFill/>
                    </a:ln>
                  </pic:spPr>
                </pic:pic>
              </a:graphicData>
            </a:graphic>
          </wp:anchor>
        </w:drawing>
      </w:r>
      <w:r>
        <w:rPr>
          <w:rFonts w:ascii="Arial" w:hAnsi="Arial" w:cs="Arial"/>
          <w:i/>
          <w:sz w:val="20"/>
          <w:lang w:val="it-IT"/>
        </w:rPr>
        <w:t xml:space="preserve">     </w:t>
      </w:r>
    </w:p>
    <w:p w:rsidR="004E692E" w:rsidRPr="00632A6E" w:rsidRDefault="00632A6E">
      <w:pPr>
        <w:pStyle w:val="Retraitcorpsdetexte1"/>
        <w:tabs>
          <w:tab w:val="left" w:pos="6237"/>
        </w:tabs>
        <w:spacing w:after="0"/>
        <w:ind w:left="0"/>
        <w:rPr>
          <w:b/>
          <w:bCs/>
          <w:iCs/>
        </w:rPr>
      </w:pPr>
      <w:r>
        <w:rPr>
          <w:rFonts w:ascii="Arial" w:hAnsi="Arial" w:cs="Arial"/>
          <w:i/>
          <w:sz w:val="20"/>
          <w:lang w:val="it-IT"/>
        </w:rPr>
        <w:t xml:space="preserve">     </w:t>
      </w:r>
      <w:r w:rsidRPr="00632A6E">
        <w:rPr>
          <w:rFonts w:ascii="Arial" w:hAnsi="Arial" w:cs="Arial"/>
          <w:b/>
          <w:bCs/>
          <w:iCs/>
          <w:sz w:val="20"/>
          <w:lang w:val="it-IT"/>
        </w:rPr>
        <w:t>CPCU Coopération Poitou-Charentes Ukraine</w:t>
      </w:r>
      <w:r w:rsidR="00B703A5" w:rsidRPr="00632A6E">
        <w:rPr>
          <w:rFonts w:ascii="Arial" w:hAnsi="Arial" w:cs="Arial"/>
          <w:b/>
          <w:bCs/>
          <w:iCs/>
          <w:sz w:val="20"/>
          <w:lang w:val="it-IT"/>
        </w:rPr>
        <w:tab/>
      </w:r>
    </w:p>
    <w:p w:rsidR="00044829" w:rsidRDefault="003F70B0" w:rsidP="0034400B">
      <w:pPr>
        <w:tabs>
          <w:tab w:val="left" w:pos="6237"/>
        </w:tabs>
        <w:spacing w:after="0"/>
        <w:ind w:hanging="284"/>
        <w:rPr>
          <w:rFonts w:ascii="Arial" w:hAnsi="Arial" w:cs="Arial"/>
          <w:b/>
          <w:iCs/>
          <w:sz w:val="20"/>
          <w:szCs w:val="20"/>
          <w:lang w:val="it-IT"/>
        </w:rPr>
      </w:pPr>
      <w:r w:rsidRPr="00632A6E">
        <w:rPr>
          <w:rFonts w:ascii="Arial" w:hAnsi="Arial" w:cs="Arial"/>
          <w:b/>
          <w:iCs/>
          <w:sz w:val="20"/>
          <w:szCs w:val="20"/>
          <w:lang w:val="it-IT"/>
        </w:rPr>
        <w:t xml:space="preserve">     </w:t>
      </w:r>
      <w:r w:rsidR="00632A6E" w:rsidRPr="00632A6E">
        <w:rPr>
          <w:rFonts w:ascii="Arial" w:hAnsi="Arial" w:cs="Arial"/>
          <w:b/>
          <w:iCs/>
          <w:sz w:val="20"/>
          <w:szCs w:val="20"/>
          <w:lang w:val="it-IT"/>
        </w:rPr>
        <w:t>Place de la M</w:t>
      </w:r>
    </w:p>
    <w:p w:rsidR="00632A6E" w:rsidRPr="00632A6E" w:rsidRDefault="00632A6E" w:rsidP="0034400B">
      <w:pPr>
        <w:tabs>
          <w:tab w:val="left" w:pos="6237"/>
        </w:tabs>
        <w:spacing w:after="0"/>
        <w:ind w:hanging="284"/>
        <w:rPr>
          <w:rFonts w:ascii="Arial" w:hAnsi="Arial" w:cs="Arial"/>
          <w:b/>
          <w:iCs/>
          <w:sz w:val="20"/>
          <w:szCs w:val="20"/>
          <w:lang w:val="it-IT"/>
        </w:rPr>
      </w:pPr>
      <w:r w:rsidRPr="00632A6E">
        <w:rPr>
          <w:rFonts w:ascii="Arial" w:hAnsi="Arial" w:cs="Arial"/>
          <w:b/>
          <w:iCs/>
          <w:sz w:val="20"/>
          <w:szCs w:val="20"/>
          <w:lang w:val="it-IT"/>
        </w:rPr>
        <w:t>airie</w:t>
      </w:r>
    </w:p>
    <w:p w:rsidR="003F70B0" w:rsidRPr="00632A6E" w:rsidRDefault="00632A6E" w:rsidP="0034400B">
      <w:pPr>
        <w:tabs>
          <w:tab w:val="left" w:pos="6237"/>
        </w:tabs>
        <w:spacing w:after="0"/>
        <w:ind w:hanging="284"/>
        <w:rPr>
          <w:rFonts w:ascii="Arial" w:hAnsi="Arial" w:cs="Arial"/>
          <w:b/>
          <w:iCs/>
          <w:sz w:val="20"/>
          <w:szCs w:val="20"/>
          <w:lang w:val="it-IT"/>
        </w:rPr>
      </w:pPr>
      <w:r w:rsidRPr="00632A6E">
        <w:rPr>
          <w:rFonts w:ascii="Arial" w:hAnsi="Arial" w:cs="Arial"/>
          <w:b/>
          <w:iCs/>
          <w:sz w:val="20"/>
          <w:szCs w:val="20"/>
          <w:lang w:val="it-IT"/>
        </w:rPr>
        <w:t xml:space="preserve">     86240 Smarves</w:t>
      </w:r>
    </w:p>
    <w:p w:rsidR="004E692E" w:rsidRDefault="00B703A5">
      <w:pPr>
        <w:tabs>
          <w:tab w:val="left" w:pos="6237"/>
        </w:tabs>
        <w:spacing w:after="0"/>
        <w:ind w:hanging="284"/>
        <w:rPr>
          <w:rFonts w:ascii="Arial" w:hAnsi="Arial" w:cs="Arial"/>
          <w:i/>
          <w:sz w:val="20"/>
          <w:szCs w:val="20"/>
          <w:lang w:val="it-IT"/>
        </w:rPr>
      </w:pPr>
      <w:r>
        <w:rPr>
          <w:rFonts w:ascii="Arial" w:hAnsi="Arial" w:cs="Arial"/>
          <w:i/>
          <w:sz w:val="20"/>
          <w:szCs w:val="20"/>
          <w:lang w:val="it-IT"/>
        </w:rPr>
        <w:tab/>
      </w:r>
    </w:p>
    <w:p w:rsidR="004E692E" w:rsidRDefault="004E692E">
      <w:pPr>
        <w:tabs>
          <w:tab w:val="left" w:pos="6237"/>
        </w:tabs>
        <w:spacing w:after="0"/>
        <w:rPr>
          <w:rFonts w:ascii="Arial" w:hAnsi="Arial" w:cs="Arial"/>
          <w:sz w:val="20"/>
          <w:szCs w:val="20"/>
        </w:rPr>
      </w:pPr>
    </w:p>
    <w:p w:rsidR="00632A6E" w:rsidRDefault="00632A6E">
      <w:pPr>
        <w:tabs>
          <w:tab w:val="left" w:pos="426"/>
          <w:tab w:val="left" w:pos="6237"/>
        </w:tabs>
        <w:spacing w:after="0"/>
        <w:ind w:hanging="284"/>
        <w:jc w:val="both"/>
        <w:rPr>
          <w:rFonts w:ascii="Arial" w:hAnsi="Arial" w:cs="Arial"/>
          <w:i/>
          <w:sz w:val="20"/>
          <w:szCs w:val="20"/>
        </w:rPr>
      </w:pPr>
    </w:p>
    <w:p w:rsidR="00632A6E" w:rsidRDefault="00632A6E">
      <w:pPr>
        <w:tabs>
          <w:tab w:val="left" w:pos="426"/>
          <w:tab w:val="left" w:pos="6237"/>
        </w:tabs>
        <w:spacing w:after="0"/>
        <w:ind w:hanging="284"/>
        <w:jc w:val="both"/>
        <w:rPr>
          <w:rFonts w:ascii="Arial" w:hAnsi="Arial" w:cs="Arial"/>
          <w:i/>
          <w:sz w:val="20"/>
          <w:szCs w:val="20"/>
        </w:rPr>
      </w:pPr>
    </w:p>
    <w:p w:rsidR="00632A6E" w:rsidRDefault="00632A6E">
      <w:pPr>
        <w:tabs>
          <w:tab w:val="left" w:pos="426"/>
          <w:tab w:val="left" w:pos="6237"/>
        </w:tabs>
        <w:spacing w:after="0"/>
        <w:ind w:hanging="284"/>
        <w:jc w:val="both"/>
        <w:rPr>
          <w:rFonts w:ascii="Arial" w:hAnsi="Arial" w:cs="Arial"/>
          <w:i/>
          <w:sz w:val="20"/>
          <w:szCs w:val="20"/>
        </w:rPr>
      </w:pPr>
    </w:p>
    <w:p w:rsidR="004E692E" w:rsidRDefault="00042DC6">
      <w:pPr>
        <w:tabs>
          <w:tab w:val="left" w:pos="426"/>
          <w:tab w:val="left" w:pos="6237"/>
        </w:tabs>
        <w:spacing w:after="0"/>
        <w:ind w:hanging="284"/>
        <w:jc w:val="both"/>
        <w:rPr>
          <w:rFonts w:ascii="Arial" w:hAnsi="Arial" w:cs="Arial"/>
          <w:i/>
          <w:sz w:val="20"/>
          <w:szCs w:val="20"/>
        </w:rPr>
      </w:pPr>
      <w:r>
        <w:rPr>
          <w:rFonts w:ascii="Arial" w:hAnsi="Arial" w:cs="Arial"/>
          <w:i/>
          <w:sz w:val="20"/>
          <w:szCs w:val="20"/>
        </w:rPr>
        <w:t xml:space="preserve">                         </w:t>
      </w:r>
      <w:r w:rsidR="00B703A5">
        <w:rPr>
          <w:rFonts w:ascii="Arial" w:hAnsi="Arial" w:cs="Arial"/>
          <w:i/>
          <w:sz w:val="20"/>
          <w:szCs w:val="20"/>
        </w:rPr>
        <w:t xml:space="preserve">Objet : </w:t>
      </w:r>
      <w:r w:rsidR="00B703A5">
        <w:rPr>
          <w:rFonts w:ascii="Arial" w:hAnsi="Arial" w:cs="Arial"/>
          <w:i/>
          <w:sz w:val="20"/>
          <w:szCs w:val="20"/>
        </w:rPr>
        <w:tab/>
      </w:r>
      <w:r w:rsidR="00B703A5">
        <w:rPr>
          <w:rFonts w:ascii="Arial" w:hAnsi="Arial" w:cs="Arial"/>
          <w:b/>
          <w:i/>
          <w:sz w:val="20"/>
          <w:szCs w:val="20"/>
        </w:rPr>
        <w:t>Accueil de réfugiés ukrainiens</w:t>
      </w:r>
    </w:p>
    <w:p w:rsidR="004E692E" w:rsidRDefault="00B703A5">
      <w:pPr>
        <w:pStyle w:val="Retraitcorpsdetexte1"/>
        <w:tabs>
          <w:tab w:val="left" w:pos="6237"/>
        </w:tabs>
        <w:spacing w:after="0"/>
        <w:ind w:left="0"/>
        <w:jc w:val="right"/>
        <w:rPr>
          <w:rFonts w:ascii="Arial" w:hAnsi="Arial" w:cs="Arial"/>
          <w:sz w:val="20"/>
        </w:rPr>
      </w:pPr>
      <w:r>
        <w:rPr>
          <w:rFonts w:ascii="Arial" w:hAnsi="Arial" w:cs="Arial"/>
          <w:sz w:val="20"/>
        </w:rPr>
        <w:t>Saint Léger le Guérétois, le 25 février 2022</w:t>
      </w:r>
    </w:p>
    <w:p w:rsidR="004E692E" w:rsidRDefault="00B703A5" w:rsidP="00042DC6">
      <w:pPr>
        <w:spacing w:after="120"/>
        <w:jc w:val="both"/>
        <w:rPr>
          <w:rFonts w:ascii="Arial" w:hAnsi="Arial" w:cs="Arial"/>
          <w:sz w:val="20"/>
          <w:szCs w:val="20"/>
        </w:rPr>
      </w:pPr>
      <w:r>
        <w:rPr>
          <w:rFonts w:ascii="Arial" w:hAnsi="Arial" w:cs="Arial"/>
          <w:sz w:val="20"/>
          <w:szCs w:val="20"/>
        </w:rPr>
        <w:t>Bonjour,</w:t>
      </w:r>
    </w:p>
    <w:p w:rsidR="004E692E" w:rsidRDefault="00B703A5" w:rsidP="00632A6E">
      <w:pPr>
        <w:spacing w:after="0"/>
        <w:jc w:val="both"/>
        <w:rPr>
          <w:rFonts w:ascii="Arial" w:hAnsi="Arial" w:cs="Arial"/>
          <w:sz w:val="20"/>
          <w:szCs w:val="20"/>
        </w:rPr>
      </w:pPr>
      <w:r>
        <w:rPr>
          <w:rFonts w:ascii="Arial" w:hAnsi="Arial" w:cs="Arial"/>
          <w:sz w:val="20"/>
          <w:szCs w:val="20"/>
        </w:rPr>
        <w:t>L’Ukraine, pays démocratique et libre a été envahi par les troupes russes le matin du jeudi 24 février 2022.</w:t>
      </w:r>
    </w:p>
    <w:p w:rsidR="004E692E" w:rsidRPr="00042DC6" w:rsidRDefault="00B703A5" w:rsidP="00632A6E">
      <w:pPr>
        <w:spacing w:after="120"/>
        <w:jc w:val="both"/>
        <w:rPr>
          <w:rFonts w:ascii="Arial" w:hAnsi="Arial" w:cs="Arial"/>
          <w:sz w:val="16"/>
          <w:szCs w:val="16"/>
        </w:rPr>
      </w:pPr>
      <w:r>
        <w:rPr>
          <w:rFonts w:ascii="Arial" w:hAnsi="Arial" w:cs="Arial"/>
          <w:sz w:val="20"/>
          <w:szCs w:val="20"/>
        </w:rPr>
        <w:t xml:space="preserve">La situation de guerre va déboucher très vite malheureusement, en dehors des destructions matérielles </w:t>
      </w:r>
      <w:r w:rsidR="00632A6E">
        <w:rPr>
          <w:rFonts w:ascii="Arial" w:hAnsi="Arial" w:cs="Arial"/>
          <w:sz w:val="20"/>
          <w:szCs w:val="20"/>
        </w:rPr>
        <w:t>sur</w:t>
      </w:r>
      <w:r>
        <w:rPr>
          <w:rFonts w:ascii="Arial" w:hAnsi="Arial" w:cs="Arial"/>
          <w:sz w:val="20"/>
          <w:szCs w:val="20"/>
        </w:rPr>
        <w:t xml:space="preserve"> de nombreux morts laissant derrière eux des orphelins ou blessés qui se retrouveront face à de très grosses difficultés. </w:t>
      </w:r>
      <w:r w:rsidR="003F70B0">
        <w:rPr>
          <w:rFonts w:ascii="Arial" w:hAnsi="Arial" w:cs="Arial"/>
          <w:sz w:val="20"/>
          <w:szCs w:val="20"/>
        </w:rPr>
        <w:t>Certains craignant</w:t>
      </w:r>
      <w:r>
        <w:rPr>
          <w:rFonts w:ascii="Arial" w:hAnsi="Arial" w:cs="Arial"/>
          <w:sz w:val="20"/>
          <w:szCs w:val="20"/>
        </w:rPr>
        <w:t xml:space="preserve"> la guerre et suite à la destruction de leurs habitations n’auront d’autres choix que de fuir et de franchir les frontières de l’ouest (Pologne, Slovaquie, Hongrie, Moldavie, Roumanie) après de longs trajets en voiture puisque tous les vols aériens ont été stoppés et les aéroports détruits. Cet afflux de réfugiés, auxquels sont préparés ces pays limitrophes va ensuite se répartir vers les autres pays européens. La France aura à prendre sa part dans cet accueil</w:t>
      </w:r>
      <w:r w:rsidR="003F70B0">
        <w:rPr>
          <w:rFonts w:ascii="Arial" w:hAnsi="Arial" w:cs="Arial"/>
          <w:sz w:val="20"/>
          <w:szCs w:val="20"/>
        </w:rPr>
        <w:t>.</w:t>
      </w:r>
    </w:p>
    <w:p w:rsidR="004E692E" w:rsidRDefault="00B703A5">
      <w:pPr>
        <w:spacing w:before="120" w:after="0"/>
        <w:jc w:val="both"/>
        <w:rPr>
          <w:rFonts w:ascii="Arial" w:hAnsi="Arial" w:cs="Arial"/>
          <w:sz w:val="20"/>
          <w:szCs w:val="20"/>
        </w:rPr>
      </w:pPr>
      <w:r>
        <w:rPr>
          <w:rFonts w:ascii="Arial" w:hAnsi="Arial" w:cs="Arial"/>
          <w:sz w:val="20"/>
          <w:szCs w:val="20"/>
        </w:rPr>
        <w:t xml:space="preserve">La Fédération Échanges France Ukraine </w:t>
      </w:r>
      <w:r w:rsidR="00632A6E">
        <w:rPr>
          <w:rFonts w:ascii="Arial" w:hAnsi="Arial" w:cs="Arial"/>
          <w:sz w:val="20"/>
          <w:szCs w:val="20"/>
        </w:rPr>
        <w:t xml:space="preserve">(FEFU) </w:t>
      </w:r>
      <w:r w:rsidR="00042DC6">
        <w:rPr>
          <w:rFonts w:ascii="Arial" w:hAnsi="Arial" w:cs="Arial"/>
          <w:sz w:val="20"/>
          <w:szCs w:val="20"/>
        </w:rPr>
        <w:t>pourrait</w:t>
      </w:r>
      <w:r>
        <w:rPr>
          <w:rFonts w:ascii="Arial" w:hAnsi="Arial" w:cs="Arial"/>
          <w:sz w:val="20"/>
          <w:szCs w:val="20"/>
        </w:rPr>
        <w:t xml:space="preserve"> prendre toute sa place dans l'accueil de ces réfugiés au niveau départemental, régional mais aussi national grâce aux associations locales membres. Et nous voulons participer à la coordination qui va être faite par les autorités en mettant notre réseau à disposition, mais aussi en l'élargissant, suite à de nombreux contacts que nous avons reçus depuis hier matin, et ce, en complémentarité avec les actions mises en place par différents partenaires. </w:t>
      </w:r>
    </w:p>
    <w:p w:rsidR="004E692E" w:rsidRPr="00042DC6" w:rsidRDefault="00B703A5">
      <w:pPr>
        <w:spacing w:before="120" w:after="0"/>
        <w:jc w:val="both"/>
        <w:rPr>
          <w:sz w:val="16"/>
          <w:szCs w:val="16"/>
        </w:rPr>
      </w:pPr>
      <w:r>
        <w:rPr>
          <w:rFonts w:ascii="Arial" w:hAnsi="Arial" w:cs="Arial"/>
          <w:sz w:val="20"/>
          <w:szCs w:val="20"/>
        </w:rPr>
        <w:t>No</w:t>
      </w:r>
      <w:r w:rsidR="003F70B0">
        <w:rPr>
          <w:rFonts w:ascii="Arial" w:hAnsi="Arial" w:cs="Arial"/>
          <w:sz w:val="20"/>
          <w:szCs w:val="20"/>
        </w:rPr>
        <w:t>us</w:t>
      </w:r>
      <w:r>
        <w:rPr>
          <w:rFonts w:ascii="Arial" w:hAnsi="Arial" w:cs="Arial"/>
          <w:sz w:val="20"/>
          <w:szCs w:val="20"/>
        </w:rPr>
        <w:t xml:space="preserve"> recherchons donc des f</w:t>
      </w:r>
      <w:r w:rsidR="00042DC6">
        <w:rPr>
          <w:rFonts w:ascii="Arial" w:hAnsi="Arial" w:cs="Arial"/>
          <w:sz w:val="20"/>
          <w:szCs w:val="20"/>
        </w:rPr>
        <w:t>oyers</w:t>
      </w:r>
      <w:r>
        <w:rPr>
          <w:rFonts w:ascii="Arial" w:hAnsi="Arial" w:cs="Arial"/>
          <w:sz w:val="20"/>
          <w:szCs w:val="20"/>
        </w:rPr>
        <w:t xml:space="preserve"> qui pourraient héberger des familles en attente de solution. Pour l’instant, nous ne pouvons pas donner d’indication sur le nombre des personnes par famille, ni les âges, ni l’origine géographique. Tout ce que nous savons, c’est que les hommes de 18 à 60 ans seront mobilisés en Ukraine et ne feront pas partie de ces réfugiés</w:t>
      </w:r>
      <w:r w:rsidR="00115113">
        <w:rPr>
          <w:rFonts w:ascii="Arial" w:hAnsi="Arial" w:cs="Arial"/>
          <w:sz w:val="20"/>
          <w:szCs w:val="20"/>
        </w:rPr>
        <w:t xml:space="preserve"> </w:t>
      </w:r>
      <w:bookmarkStart w:id="0" w:name="_Hlk96970348"/>
      <w:r w:rsidR="00115113">
        <w:rPr>
          <w:rFonts w:ascii="Arial" w:hAnsi="Arial" w:cs="Arial"/>
          <w:sz w:val="20"/>
          <w:szCs w:val="20"/>
        </w:rPr>
        <w:t>sauf les pères de famille ayant plus de 3 enfants ou ayant des problèmes de santé et quelques hommes qui ont pu sortir avant les premières 48 heures</w:t>
      </w:r>
      <w:bookmarkEnd w:id="0"/>
      <w:r>
        <w:rPr>
          <w:rFonts w:ascii="Arial" w:hAnsi="Arial" w:cs="Arial"/>
          <w:sz w:val="20"/>
          <w:szCs w:val="20"/>
        </w:rPr>
        <w:t xml:space="preserve"> mais il y aura des femmes, des enfants et certaines personnes âgées qui auront bravé les kilomètres pour arriver jusqu’en France. Ce que l’on peut dire également, c’est que toutes ces personnes sont attachées viscéralement à la démocratie et aspirent à une vie à l’occidental dont va leur priver l’occupant russe.</w:t>
      </w:r>
    </w:p>
    <w:p w:rsidR="004E692E" w:rsidRDefault="00B703A5">
      <w:pPr>
        <w:spacing w:before="120" w:after="0"/>
        <w:jc w:val="both"/>
        <w:rPr>
          <w:rFonts w:ascii="Arial" w:hAnsi="Arial" w:cs="Arial"/>
          <w:sz w:val="20"/>
          <w:szCs w:val="20"/>
        </w:rPr>
      </w:pPr>
      <w:r>
        <w:rPr>
          <w:rFonts w:ascii="Arial" w:hAnsi="Arial" w:cs="Arial"/>
          <w:sz w:val="20"/>
          <w:szCs w:val="20"/>
        </w:rPr>
        <w:t xml:space="preserve">Chacun peut donc nous rejoindre, selon ses envies selon ses moyens pour venir en aide </w:t>
      </w:r>
      <w:r w:rsidR="00042DC6">
        <w:rPr>
          <w:rFonts w:ascii="Arial" w:hAnsi="Arial" w:cs="Arial"/>
          <w:sz w:val="20"/>
          <w:szCs w:val="20"/>
        </w:rPr>
        <w:t xml:space="preserve">au </w:t>
      </w:r>
      <w:r>
        <w:rPr>
          <w:rFonts w:ascii="Arial" w:hAnsi="Arial" w:cs="Arial"/>
          <w:sz w:val="20"/>
          <w:szCs w:val="20"/>
        </w:rPr>
        <w:t xml:space="preserve">peuple ukrainien </w:t>
      </w:r>
      <w:r w:rsidR="00042DC6">
        <w:rPr>
          <w:rFonts w:ascii="Arial" w:hAnsi="Arial" w:cs="Arial"/>
          <w:sz w:val="20"/>
          <w:szCs w:val="20"/>
        </w:rPr>
        <w:t>agressé.</w:t>
      </w:r>
    </w:p>
    <w:p w:rsidR="004E692E" w:rsidRDefault="00B703A5">
      <w:pPr>
        <w:spacing w:before="120" w:after="0"/>
        <w:jc w:val="both"/>
        <w:rPr>
          <w:rFonts w:ascii="Arial" w:hAnsi="Arial" w:cs="Arial"/>
          <w:sz w:val="20"/>
          <w:szCs w:val="20"/>
        </w:rPr>
      </w:pPr>
      <w:r>
        <w:rPr>
          <w:rFonts w:ascii="Arial" w:hAnsi="Arial" w:cs="Arial"/>
          <w:sz w:val="20"/>
          <w:szCs w:val="20"/>
        </w:rPr>
        <w:t xml:space="preserve">Dans l'attente de </w:t>
      </w:r>
      <w:r w:rsidR="003F70B0">
        <w:rPr>
          <w:rFonts w:ascii="Arial" w:hAnsi="Arial" w:cs="Arial"/>
          <w:sz w:val="20"/>
          <w:szCs w:val="20"/>
        </w:rPr>
        <w:t xml:space="preserve">vous </w:t>
      </w:r>
      <w:r>
        <w:rPr>
          <w:rFonts w:ascii="Arial" w:hAnsi="Arial" w:cs="Arial"/>
          <w:sz w:val="20"/>
          <w:szCs w:val="20"/>
        </w:rPr>
        <w:t>retrouver pour cette belle action</w:t>
      </w:r>
      <w:r w:rsidR="003F70B0">
        <w:rPr>
          <w:rFonts w:ascii="Arial" w:hAnsi="Arial" w:cs="Arial"/>
          <w:sz w:val="20"/>
          <w:szCs w:val="20"/>
        </w:rPr>
        <w:t>,</w:t>
      </w:r>
    </w:p>
    <w:p w:rsidR="00042DC6" w:rsidRDefault="00B703A5" w:rsidP="00042DC6">
      <w:pPr>
        <w:spacing w:before="120" w:after="0"/>
        <w:jc w:val="both"/>
        <w:rPr>
          <w:rFonts w:ascii="Arial" w:hAnsi="Arial" w:cs="Arial"/>
          <w:sz w:val="20"/>
          <w:szCs w:val="20"/>
        </w:rPr>
      </w:pPr>
      <w:r>
        <w:rPr>
          <w:rFonts w:ascii="Arial" w:hAnsi="Arial" w:cs="Arial"/>
          <w:sz w:val="20"/>
          <w:szCs w:val="20"/>
        </w:rPr>
        <w:tab/>
      </w:r>
      <w:r w:rsidR="00042DC6">
        <w:rPr>
          <w:rFonts w:ascii="Arial" w:hAnsi="Arial" w:cs="Arial"/>
          <w:sz w:val="20"/>
          <w:szCs w:val="20"/>
        </w:rPr>
        <w:t>Les Coprésidents</w:t>
      </w:r>
    </w:p>
    <w:p w:rsidR="00042DC6" w:rsidRDefault="00042DC6" w:rsidP="00042DC6">
      <w:pPr>
        <w:tabs>
          <w:tab w:val="center" w:pos="2310"/>
          <w:tab w:val="center" w:pos="7920"/>
        </w:tabs>
        <w:jc w:val="both"/>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2345055</wp:posOffset>
            </wp:positionH>
            <wp:positionV relativeFrom="paragraph">
              <wp:posOffset>160655</wp:posOffset>
            </wp:positionV>
            <wp:extent cx="1539875" cy="1009650"/>
            <wp:effectExtent l="0" t="0" r="3175" b="0"/>
            <wp:wrapTight wrapText="bothSides">
              <wp:wrapPolygon edited="0">
                <wp:start x="0" y="0"/>
                <wp:lineTo x="0" y="21192"/>
                <wp:lineTo x="21377" y="21192"/>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9875" cy="100965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4631690</wp:posOffset>
            </wp:positionH>
            <wp:positionV relativeFrom="paragraph">
              <wp:posOffset>303530</wp:posOffset>
            </wp:positionV>
            <wp:extent cx="1247775" cy="600075"/>
            <wp:effectExtent l="0" t="0" r="9525" b="9525"/>
            <wp:wrapTight wrapText="bothSides">
              <wp:wrapPolygon edited="0">
                <wp:start x="0" y="0"/>
                <wp:lineTo x="0" y="21257"/>
                <wp:lineTo x="21435" y="21257"/>
                <wp:lineTo x="21435" y="0"/>
                <wp:lineTo x="0" y="0"/>
              </wp:wrapPolygon>
            </wp:wrapTight>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47775" cy="60007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448945</wp:posOffset>
            </wp:positionH>
            <wp:positionV relativeFrom="paragraph">
              <wp:posOffset>305435</wp:posOffset>
            </wp:positionV>
            <wp:extent cx="762000" cy="638175"/>
            <wp:effectExtent l="0" t="0" r="0" b="9525"/>
            <wp:wrapTight wrapText="bothSides">
              <wp:wrapPolygon edited="0">
                <wp:start x="0" y="0"/>
                <wp:lineTo x="0" y="21278"/>
                <wp:lineTo x="21060" y="21278"/>
                <wp:lineTo x="21060" y="0"/>
                <wp:lineTo x="0" y="0"/>
              </wp:wrapPolygon>
            </wp:wrapTigh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62000" cy="638175"/>
                    </a:xfrm>
                    <a:prstGeom prst="rect">
                      <a:avLst/>
                    </a:prstGeom>
                  </pic:spPr>
                </pic:pic>
              </a:graphicData>
            </a:graphic>
          </wp:anchor>
        </w:drawing>
      </w:r>
      <w:r>
        <w:rPr>
          <w:rFonts w:ascii="Arial" w:hAnsi="Arial" w:cs="Arial"/>
          <w:sz w:val="20"/>
          <w:szCs w:val="20"/>
        </w:rPr>
        <w:t xml:space="preserve">Branche humanitaire, Y GARES                       CPCU, P. GENET                      </w:t>
      </w:r>
      <w:r>
        <w:rPr>
          <w:rFonts w:ascii="Arial" w:hAnsi="Arial" w:cs="Arial"/>
          <w:sz w:val="20"/>
          <w:szCs w:val="20"/>
        </w:rPr>
        <w:tab/>
        <w:t xml:space="preserve">Branche coopération, J FORGERON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rsidR="004E692E" w:rsidRDefault="004E692E" w:rsidP="00042DC6">
      <w:pPr>
        <w:spacing w:before="120" w:after="0"/>
        <w:jc w:val="both"/>
        <w:rPr>
          <w:rFonts w:ascii="Arial" w:hAnsi="Arial" w:cs="Arial"/>
          <w:sz w:val="20"/>
          <w:szCs w:val="20"/>
        </w:rPr>
      </w:pPr>
    </w:p>
    <w:p w:rsidR="004E692E" w:rsidRDefault="00B703A5">
      <w:pPr>
        <w:tabs>
          <w:tab w:val="center" w:pos="2530"/>
          <w:tab w:val="center" w:pos="7920"/>
        </w:tabs>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E692E" w:rsidRDefault="00B703A5">
      <w:pPr>
        <w:pStyle w:val="Pieddepage"/>
        <w:tabs>
          <w:tab w:val="center" w:pos="2268"/>
          <w:tab w:val="center" w:pos="7797"/>
        </w:tabs>
        <w:rPr>
          <w:rFonts w:ascii="Arial" w:hAnsi="Arial" w:cs="Arial"/>
          <w:sz w:val="20"/>
          <w:szCs w:val="20"/>
        </w:rPr>
      </w:pPr>
      <w:r>
        <w:rPr>
          <w:rFonts w:ascii="Arial" w:hAnsi="Arial" w:cs="Arial"/>
          <w:sz w:val="20"/>
          <w:szCs w:val="20"/>
        </w:rPr>
        <w:tab/>
        <w:t>Yves GARÈS</w:t>
      </w:r>
      <w:r>
        <w:rPr>
          <w:rFonts w:ascii="Arial" w:hAnsi="Arial" w:cs="Arial"/>
          <w:sz w:val="20"/>
          <w:szCs w:val="20"/>
        </w:rPr>
        <w:tab/>
      </w:r>
      <w:r>
        <w:rPr>
          <w:rFonts w:ascii="Arial" w:hAnsi="Arial" w:cs="Arial"/>
          <w:sz w:val="20"/>
          <w:szCs w:val="20"/>
        </w:rPr>
        <w:tab/>
        <w:t>Jacques FORGERON</w:t>
      </w:r>
    </w:p>
    <w:p w:rsidR="004E692E" w:rsidRPr="003F70B0" w:rsidRDefault="00B703A5">
      <w:pPr>
        <w:pStyle w:val="Pieddepage"/>
        <w:rPr>
          <w:rFonts w:ascii="Arial" w:hAnsi="Arial" w:cs="Arial"/>
          <w:b/>
          <w:bCs w:val="0"/>
          <w:i/>
          <w:iCs/>
          <w:sz w:val="20"/>
          <w:szCs w:val="20"/>
          <w:u w:val="single"/>
        </w:rPr>
        <w:sectPr w:rsidR="004E692E" w:rsidRPr="003F70B0">
          <w:headerReference w:type="default" r:id="rId12"/>
          <w:footerReference w:type="default" r:id="rId13"/>
          <w:pgSz w:w="11906" w:h="16838"/>
          <w:pgMar w:top="1134" w:right="851" w:bottom="57" w:left="851" w:header="720" w:footer="0" w:gutter="0"/>
          <w:cols w:space="720"/>
          <w:formProt w:val="0"/>
          <w:docGrid w:linePitch="320" w:charSpace="28672"/>
        </w:sectPr>
      </w:pPr>
      <w:r w:rsidRPr="003F70B0">
        <w:rPr>
          <w:rFonts w:ascii="Arial" w:hAnsi="Arial" w:cs="Arial"/>
          <w:b/>
          <w:bCs w:val="0"/>
          <w:i/>
          <w:iCs/>
          <w:sz w:val="20"/>
          <w:szCs w:val="20"/>
          <w:u w:val="single"/>
        </w:rPr>
        <w:t>P.J. </w:t>
      </w:r>
      <w:proofErr w:type="gramStart"/>
      <w:r w:rsidRPr="003F70B0">
        <w:rPr>
          <w:rFonts w:ascii="Arial" w:hAnsi="Arial" w:cs="Arial"/>
          <w:b/>
          <w:bCs w:val="0"/>
          <w:i/>
          <w:iCs/>
          <w:sz w:val="20"/>
          <w:szCs w:val="20"/>
          <w:u w:val="single"/>
        </w:rPr>
        <w:t>:  document</w:t>
      </w:r>
      <w:proofErr w:type="gramEnd"/>
      <w:r w:rsidRPr="003F70B0">
        <w:rPr>
          <w:rFonts w:ascii="Arial" w:hAnsi="Arial" w:cs="Arial"/>
          <w:b/>
          <w:bCs w:val="0"/>
          <w:i/>
          <w:iCs/>
          <w:sz w:val="20"/>
          <w:szCs w:val="20"/>
          <w:u w:val="single"/>
        </w:rPr>
        <w:t xml:space="preserve"> de recensement de vos possibilités d’aide ( à nous retourner rempli par mail à </w:t>
      </w:r>
      <w:r w:rsidR="00042DC6">
        <w:rPr>
          <w:rFonts w:ascii="Arial" w:hAnsi="Arial" w:cs="Arial"/>
          <w:b/>
          <w:bCs w:val="0"/>
          <w:i/>
          <w:iCs/>
          <w:sz w:val="20"/>
          <w:szCs w:val="20"/>
          <w:u w:val="single"/>
        </w:rPr>
        <w:t xml:space="preserve"> </w:t>
      </w:r>
      <w:r w:rsidR="00F65BF5" w:rsidRPr="00F65BF5">
        <w:rPr>
          <w:rFonts w:ascii="Arial" w:hAnsi="Arial" w:cs="Arial"/>
          <w:b/>
          <w:bCs w:val="0"/>
          <w:i/>
          <w:iCs/>
          <w:color w:val="2E74B5" w:themeColor="accent1" w:themeShade="BF"/>
          <w:sz w:val="20"/>
          <w:szCs w:val="20"/>
        </w:rPr>
        <w:t>cpcu_solidarite_ukraine@yahoo.com</w:t>
      </w:r>
      <w:r w:rsidR="00042DC6" w:rsidRPr="00F65BF5">
        <w:rPr>
          <w:rFonts w:ascii="Arial" w:hAnsi="Arial" w:cs="Arial"/>
          <w:b/>
          <w:bCs w:val="0"/>
          <w:i/>
          <w:iCs/>
          <w:color w:val="2E74B5" w:themeColor="accent1" w:themeShade="BF"/>
          <w:sz w:val="20"/>
          <w:szCs w:val="20"/>
        </w:rPr>
        <w:t xml:space="preserve">          </w:t>
      </w:r>
      <w:r w:rsidR="00042DC6" w:rsidRPr="00F65BF5">
        <w:rPr>
          <w:rFonts w:ascii="Arial" w:hAnsi="Arial" w:cs="Arial"/>
          <w:b/>
          <w:bCs w:val="0"/>
          <w:i/>
          <w:iCs/>
          <w:sz w:val="20"/>
          <w:szCs w:val="20"/>
        </w:rPr>
        <w:t xml:space="preserve">et  </w:t>
      </w:r>
      <w:r w:rsidR="00F65BF5">
        <w:rPr>
          <w:rFonts w:ascii="Arial" w:hAnsi="Arial" w:cs="Arial"/>
          <w:b/>
          <w:bCs w:val="0"/>
          <w:i/>
          <w:iCs/>
          <w:sz w:val="20"/>
          <w:szCs w:val="20"/>
        </w:rPr>
        <w:t xml:space="preserve">  </w:t>
      </w:r>
      <w:hyperlink r:id="rId14" w:history="1">
        <w:r w:rsidR="00F65BF5" w:rsidRPr="00187ECE">
          <w:rPr>
            <w:rStyle w:val="Lienhypertexte"/>
            <w:rFonts w:ascii="Arial" w:hAnsi="Arial" w:cs="Arial"/>
            <w:b/>
            <w:bCs w:val="0"/>
            <w:i/>
            <w:iCs/>
            <w:sz w:val="20"/>
            <w:szCs w:val="20"/>
          </w:rPr>
          <w:t>fefu.adm@gmail.com</w:t>
        </w:r>
      </w:hyperlink>
      <w:r w:rsidRPr="003F70B0">
        <w:rPr>
          <w:rFonts w:ascii="Arial" w:hAnsi="Arial" w:cs="Arial"/>
          <w:b/>
          <w:bCs w:val="0"/>
          <w:i/>
          <w:iCs/>
          <w:sz w:val="20"/>
          <w:szCs w:val="20"/>
          <w:u w:val="single"/>
        </w:rPr>
        <w:t>)</w:t>
      </w:r>
    </w:p>
    <w:p w:rsidR="004E692E" w:rsidRDefault="004E692E">
      <w:pPr>
        <w:spacing w:after="0" w:line="240" w:lineRule="auto"/>
        <w:jc w:val="center"/>
        <w:rPr>
          <w:rFonts w:ascii="Arial Narrow" w:hAnsi="Arial Narrow" w:cs="Arial"/>
          <w:b/>
          <w:iCs/>
          <w:sz w:val="32"/>
          <w:szCs w:val="32"/>
        </w:rPr>
      </w:pPr>
    </w:p>
    <w:p w:rsidR="004E692E" w:rsidRDefault="004E692E">
      <w:pPr>
        <w:spacing w:after="0" w:line="240" w:lineRule="auto"/>
        <w:jc w:val="center"/>
        <w:rPr>
          <w:rFonts w:ascii="Arial Narrow" w:hAnsi="Arial Narrow" w:cs="Arial"/>
          <w:b/>
          <w:iCs/>
          <w:sz w:val="32"/>
          <w:szCs w:val="32"/>
        </w:rPr>
      </w:pPr>
    </w:p>
    <w:p w:rsidR="004E692E" w:rsidRPr="003F70B0" w:rsidRDefault="00B703A5">
      <w:pPr>
        <w:spacing w:after="0" w:line="240" w:lineRule="auto"/>
        <w:jc w:val="center"/>
        <w:rPr>
          <w:rFonts w:ascii="Arial" w:hAnsi="Arial" w:cs="Arial"/>
          <w:b/>
          <w:bCs w:val="0"/>
          <w:sz w:val="20"/>
          <w:szCs w:val="20"/>
        </w:rPr>
      </w:pPr>
      <w:r w:rsidRPr="003F70B0">
        <w:rPr>
          <w:rFonts w:ascii="Arial" w:hAnsi="Arial" w:cs="Arial"/>
          <w:b/>
          <w:bCs w:val="0"/>
          <w:iCs/>
          <w:sz w:val="20"/>
          <w:szCs w:val="20"/>
        </w:rPr>
        <w:t>ACCUEIL DE REFUGI</w:t>
      </w:r>
      <w:r w:rsidR="007326E7">
        <w:rPr>
          <w:rFonts w:ascii="Arial" w:hAnsi="Arial" w:cs="Arial"/>
          <w:b/>
          <w:bCs w:val="0"/>
          <w:iCs/>
          <w:sz w:val="20"/>
          <w:szCs w:val="20"/>
        </w:rPr>
        <w:t>É</w:t>
      </w:r>
      <w:r w:rsidRPr="003F70B0">
        <w:rPr>
          <w:rFonts w:ascii="Arial" w:hAnsi="Arial" w:cs="Arial"/>
          <w:b/>
          <w:bCs w:val="0"/>
          <w:iCs/>
          <w:sz w:val="20"/>
          <w:szCs w:val="20"/>
        </w:rPr>
        <w:t>S UKRAINIENS</w:t>
      </w:r>
    </w:p>
    <w:p w:rsidR="004E692E" w:rsidRDefault="004E692E">
      <w:pPr>
        <w:spacing w:after="0" w:line="240" w:lineRule="auto"/>
        <w:jc w:val="center"/>
        <w:rPr>
          <w:iCs/>
        </w:rPr>
      </w:pPr>
    </w:p>
    <w:p w:rsidR="004E692E" w:rsidRDefault="004E692E">
      <w:pPr>
        <w:spacing w:after="0" w:line="240" w:lineRule="auto"/>
        <w:jc w:val="center"/>
        <w:rPr>
          <w:iCs/>
        </w:rPr>
      </w:pPr>
    </w:p>
    <w:p w:rsidR="004E692E" w:rsidRDefault="004E692E">
      <w:pPr>
        <w:spacing w:after="0" w:line="240" w:lineRule="auto"/>
        <w:jc w:val="center"/>
        <w:rPr>
          <w:iCs/>
        </w:rPr>
      </w:pPr>
    </w:p>
    <w:p w:rsidR="004E692E" w:rsidRDefault="00B703A5">
      <w:pPr>
        <w:spacing w:after="0" w:line="240" w:lineRule="auto"/>
        <w:rPr>
          <w:rFonts w:ascii="Arial" w:hAnsi="Arial" w:cs="Arial"/>
          <w:b/>
          <w:sz w:val="20"/>
          <w:szCs w:val="20"/>
        </w:rPr>
      </w:pPr>
      <w:r>
        <w:rPr>
          <w:rFonts w:ascii="Arial" w:hAnsi="Arial" w:cs="Arial"/>
          <w:iCs/>
          <w:sz w:val="20"/>
          <w:szCs w:val="20"/>
        </w:rPr>
        <w:t>Nom :</w:t>
      </w:r>
      <w:r w:rsidR="00E62743">
        <w:rPr>
          <w:rFonts w:ascii="Arial" w:hAnsi="Arial" w:cs="Arial"/>
          <w:iCs/>
          <w:sz w:val="20"/>
          <w:szCs w:val="20"/>
        </w:rPr>
        <w:t xml:space="preserve"> </w:t>
      </w:r>
    </w:p>
    <w:p w:rsidR="004E692E" w:rsidRDefault="004E692E">
      <w:pPr>
        <w:spacing w:after="0" w:line="240" w:lineRule="auto"/>
        <w:rPr>
          <w:iCs/>
        </w:rPr>
      </w:pPr>
    </w:p>
    <w:p w:rsidR="004E692E" w:rsidRDefault="00B703A5">
      <w:pPr>
        <w:spacing w:after="0" w:line="240" w:lineRule="auto"/>
        <w:rPr>
          <w:rFonts w:ascii="Arial" w:hAnsi="Arial" w:cs="Arial"/>
          <w:b/>
          <w:sz w:val="20"/>
          <w:szCs w:val="20"/>
        </w:rPr>
      </w:pPr>
      <w:r>
        <w:rPr>
          <w:rFonts w:ascii="Arial" w:hAnsi="Arial" w:cs="Arial"/>
          <w:iCs/>
          <w:sz w:val="20"/>
          <w:szCs w:val="20"/>
        </w:rPr>
        <w:t>Prénom :</w:t>
      </w:r>
      <w:r w:rsidR="00E62743">
        <w:rPr>
          <w:rFonts w:ascii="Arial" w:hAnsi="Arial" w:cs="Arial"/>
          <w:iCs/>
          <w:sz w:val="20"/>
          <w:szCs w:val="20"/>
        </w:rPr>
        <w:t xml:space="preserve"> </w:t>
      </w:r>
    </w:p>
    <w:p w:rsidR="004E692E" w:rsidRDefault="004E692E">
      <w:pPr>
        <w:spacing w:after="0" w:line="240" w:lineRule="auto"/>
        <w:rPr>
          <w:iCs/>
        </w:rPr>
      </w:pPr>
    </w:p>
    <w:p w:rsidR="004E692E" w:rsidRDefault="00B703A5">
      <w:pPr>
        <w:spacing w:after="0" w:line="240" w:lineRule="auto"/>
        <w:rPr>
          <w:rFonts w:ascii="Arial" w:hAnsi="Arial" w:cs="Arial"/>
          <w:b/>
          <w:sz w:val="20"/>
          <w:szCs w:val="20"/>
        </w:rPr>
      </w:pPr>
      <w:r>
        <w:rPr>
          <w:rFonts w:ascii="Arial" w:hAnsi="Arial" w:cs="Arial"/>
          <w:iCs/>
          <w:sz w:val="20"/>
          <w:szCs w:val="20"/>
        </w:rPr>
        <w:t>Adresse :</w:t>
      </w:r>
      <w:r w:rsidR="00E62743">
        <w:rPr>
          <w:rFonts w:ascii="Arial" w:hAnsi="Arial" w:cs="Arial"/>
          <w:iCs/>
          <w:sz w:val="20"/>
          <w:szCs w:val="20"/>
        </w:rPr>
        <w:t xml:space="preserve"> </w:t>
      </w:r>
    </w:p>
    <w:p w:rsidR="004E692E" w:rsidRDefault="004E692E">
      <w:pPr>
        <w:spacing w:after="0" w:line="240" w:lineRule="auto"/>
        <w:rPr>
          <w:iCs/>
        </w:rPr>
      </w:pPr>
    </w:p>
    <w:p w:rsidR="008D139F" w:rsidRDefault="00B703A5">
      <w:pPr>
        <w:spacing w:after="0" w:line="240" w:lineRule="auto"/>
        <w:rPr>
          <w:rFonts w:ascii="Arial" w:hAnsi="Arial" w:cs="Arial"/>
          <w:b/>
          <w:sz w:val="20"/>
          <w:szCs w:val="20"/>
        </w:rPr>
      </w:pPr>
      <w:r>
        <w:rPr>
          <w:rFonts w:ascii="Arial" w:hAnsi="Arial" w:cs="Arial"/>
          <w:iCs/>
          <w:sz w:val="20"/>
          <w:szCs w:val="20"/>
        </w:rPr>
        <w:t>Téléphone :</w:t>
      </w:r>
      <w:r w:rsidR="00E62743">
        <w:rPr>
          <w:rFonts w:ascii="Arial" w:hAnsi="Arial" w:cs="Arial"/>
          <w:iCs/>
          <w:sz w:val="20"/>
          <w:szCs w:val="20"/>
        </w:rPr>
        <w:t xml:space="preserve"> </w:t>
      </w:r>
    </w:p>
    <w:p w:rsidR="008D139F" w:rsidRDefault="008D139F">
      <w:pPr>
        <w:spacing w:after="0" w:line="240" w:lineRule="auto"/>
        <w:rPr>
          <w:rFonts w:ascii="Arial" w:hAnsi="Arial" w:cs="Arial"/>
          <w:b/>
          <w:sz w:val="20"/>
          <w:szCs w:val="20"/>
        </w:rPr>
      </w:pPr>
    </w:p>
    <w:p w:rsidR="005C029C" w:rsidRDefault="005C029C">
      <w:pPr>
        <w:spacing w:after="0" w:line="240" w:lineRule="auto"/>
        <w:rPr>
          <w:rFonts w:ascii="Arial" w:hAnsi="Arial" w:cs="Arial"/>
          <w:b/>
          <w:sz w:val="20"/>
          <w:szCs w:val="20"/>
        </w:rPr>
      </w:pPr>
    </w:p>
    <w:p w:rsidR="00270E66" w:rsidRDefault="00270E66">
      <w:pPr>
        <w:spacing w:after="0" w:line="240" w:lineRule="auto"/>
        <w:rPr>
          <w:rFonts w:ascii="Arial" w:hAnsi="Arial" w:cs="Arial"/>
          <w:b/>
          <w:sz w:val="20"/>
          <w:szCs w:val="20"/>
        </w:rPr>
      </w:pPr>
    </w:p>
    <w:p w:rsidR="004E692E" w:rsidRDefault="00B703A5">
      <w:pPr>
        <w:spacing w:after="0" w:line="240" w:lineRule="auto"/>
        <w:rPr>
          <w:rFonts w:ascii="Arial" w:hAnsi="Arial" w:cs="Arial"/>
          <w:b/>
          <w:sz w:val="20"/>
          <w:szCs w:val="20"/>
        </w:rPr>
      </w:pPr>
      <w:r>
        <w:rPr>
          <w:rFonts w:ascii="Arial" w:hAnsi="Arial" w:cs="Arial"/>
          <w:iCs/>
          <w:sz w:val="20"/>
          <w:szCs w:val="20"/>
        </w:rPr>
        <w:t>Mail :</w:t>
      </w:r>
      <w:r w:rsidR="00E62743">
        <w:rPr>
          <w:rFonts w:ascii="Arial" w:hAnsi="Arial" w:cs="Arial"/>
          <w:iCs/>
          <w:sz w:val="20"/>
          <w:szCs w:val="20"/>
        </w:rPr>
        <w:t xml:space="preserve"> </w:t>
      </w:r>
    </w:p>
    <w:p w:rsidR="004E692E" w:rsidRDefault="004E692E">
      <w:pPr>
        <w:spacing w:after="0" w:line="240" w:lineRule="auto"/>
        <w:rPr>
          <w:iCs/>
        </w:rPr>
      </w:pPr>
    </w:p>
    <w:p w:rsidR="004E692E" w:rsidRDefault="004E692E">
      <w:pPr>
        <w:spacing w:after="0" w:line="240" w:lineRule="auto"/>
        <w:rPr>
          <w:iCs/>
        </w:rPr>
      </w:pPr>
    </w:p>
    <w:p w:rsidR="003F70B0" w:rsidRDefault="003F70B0">
      <w:pPr>
        <w:spacing w:after="0" w:line="240" w:lineRule="auto"/>
        <w:rPr>
          <w:rFonts w:ascii="Arial" w:hAnsi="Arial" w:cs="Arial"/>
          <w:iCs/>
          <w:sz w:val="20"/>
          <w:szCs w:val="20"/>
        </w:rPr>
      </w:pPr>
      <w:r>
        <w:rPr>
          <w:rFonts w:ascii="Arial" w:hAnsi="Arial" w:cs="Arial"/>
          <w:iCs/>
          <w:sz w:val="20"/>
          <w:szCs w:val="20"/>
        </w:rPr>
        <w:t>P</w:t>
      </w:r>
      <w:r w:rsidR="00B703A5">
        <w:rPr>
          <w:rFonts w:ascii="Arial" w:hAnsi="Arial" w:cs="Arial"/>
          <w:iCs/>
          <w:sz w:val="20"/>
          <w:szCs w:val="20"/>
        </w:rPr>
        <w:t xml:space="preserve">ropose d’accueillir des réfugiés ukrainiens ayant choisi l’exil face à l’invasion russe de leur pays  </w:t>
      </w:r>
    </w:p>
    <w:p w:rsidR="003F70B0" w:rsidRDefault="003F70B0">
      <w:pPr>
        <w:spacing w:after="0" w:line="240" w:lineRule="auto"/>
        <w:rPr>
          <w:rFonts w:ascii="Arial" w:hAnsi="Arial" w:cs="Arial"/>
          <w:iCs/>
          <w:sz w:val="20"/>
          <w:szCs w:val="20"/>
        </w:rPr>
      </w:pPr>
    </w:p>
    <w:p w:rsidR="004E692E" w:rsidRDefault="00B703A5">
      <w:pPr>
        <w:spacing w:after="0" w:line="240" w:lineRule="auto"/>
        <w:rPr>
          <w:rFonts w:ascii="Arial" w:hAnsi="Arial" w:cs="Arial"/>
          <w:b/>
          <w:sz w:val="20"/>
          <w:szCs w:val="20"/>
        </w:rPr>
      </w:pPr>
      <w:r>
        <w:rPr>
          <w:rFonts w:ascii="Arial" w:hAnsi="Arial" w:cs="Arial"/>
          <w:iCs/>
          <w:sz w:val="20"/>
          <w:szCs w:val="20"/>
        </w:rPr>
        <w:t>Nombre de personnes possibles : </w:t>
      </w:r>
    </w:p>
    <w:p w:rsidR="004E692E" w:rsidRDefault="004E692E">
      <w:pPr>
        <w:spacing w:after="0" w:line="240" w:lineRule="auto"/>
        <w:rPr>
          <w:iCs/>
        </w:rPr>
      </w:pPr>
    </w:p>
    <w:p w:rsidR="004E692E" w:rsidRDefault="00B703A5">
      <w:pPr>
        <w:spacing w:after="0" w:line="240" w:lineRule="auto"/>
        <w:rPr>
          <w:rFonts w:ascii="Arial" w:hAnsi="Arial" w:cs="Arial"/>
          <w:b/>
          <w:sz w:val="20"/>
          <w:szCs w:val="20"/>
        </w:rPr>
      </w:pPr>
      <w:r>
        <w:rPr>
          <w:rFonts w:ascii="Arial" w:hAnsi="Arial" w:cs="Arial"/>
          <w:iCs/>
          <w:sz w:val="20"/>
          <w:szCs w:val="20"/>
        </w:rPr>
        <w:t>Appartement complet mis à disposition :</w:t>
      </w:r>
    </w:p>
    <w:p w:rsidR="004E692E" w:rsidRDefault="00B703A5">
      <w:pPr>
        <w:numPr>
          <w:ilvl w:val="0"/>
          <w:numId w:val="1"/>
        </w:numPr>
        <w:spacing w:after="0" w:line="240" w:lineRule="auto"/>
        <w:rPr>
          <w:rFonts w:ascii="Arial" w:hAnsi="Arial" w:cs="Arial"/>
          <w:b/>
          <w:sz w:val="20"/>
          <w:szCs w:val="20"/>
        </w:rPr>
      </w:pPr>
      <w:r>
        <w:rPr>
          <w:rFonts w:ascii="Arial" w:hAnsi="Arial" w:cs="Arial"/>
          <w:iCs/>
          <w:sz w:val="20"/>
          <w:szCs w:val="20"/>
        </w:rPr>
        <w:t>Type</w:t>
      </w:r>
      <w:r w:rsidR="00E62743">
        <w:rPr>
          <w:rFonts w:ascii="Arial" w:hAnsi="Arial" w:cs="Arial"/>
          <w:iCs/>
          <w:sz w:val="20"/>
          <w:szCs w:val="20"/>
        </w:rPr>
        <w:t xml:space="preserve"> : </w:t>
      </w:r>
    </w:p>
    <w:p w:rsidR="004E692E" w:rsidRDefault="00B703A5">
      <w:pPr>
        <w:numPr>
          <w:ilvl w:val="0"/>
          <w:numId w:val="1"/>
        </w:numPr>
        <w:spacing w:after="0" w:line="240" w:lineRule="auto"/>
        <w:rPr>
          <w:rFonts w:ascii="Arial" w:hAnsi="Arial" w:cs="Arial"/>
          <w:b/>
          <w:sz w:val="20"/>
          <w:szCs w:val="20"/>
        </w:rPr>
      </w:pPr>
      <w:r>
        <w:rPr>
          <w:rFonts w:ascii="Arial" w:hAnsi="Arial" w:cs="Arial"/>
          <w:iCs/>
          <w:sz w:val="20"/>
          <w:szCs w:val="20"/>
        </w:rPr>
        <w:t>Taille</w:t>
      </w:r>
      <w:r w:rsidR="00E62743">
        <w:rPr>
          <w:rFonts w:ascii="Arial" w:hAnsi="Arial" w:cs="Arial"/>
          <w:iCs/>
          <w:sz w:val="20"/>
          <w:szCs w:val="20"/>
        </w:rPr>
        <w:t xml:space="preserve"> </w:t>
      </w:r>
    </w:p>
    <w:p w:rsidR="004E692E" w:rsidRDefault="00B703A5">
      <w:pPr>
        <w:numPr>
          <w:ilvl w:val="0"/>
          <w:numId w:val="1"/>
        </w:numPr>
        <w:spacing w:after="0" w:line="240" w:lineRule="auto"/>
        <w:rPr>
          <w:rFonts w:ascii="Arial" w:hAnsi="Arial" w:cs="Arial"/>
          <w:b/>
          <w:sz w:val="20"/>
          <w:szCs w:val="20"/>
        </w:rPr>
      </w:pPr>
      <w:r>
        <w:rPr>
          <w:rFonts w:ascii="Arial" w:hAnsi="Arial" w:cs="Arial"/>
          <w:iCs/>
          <w:sz w:val="20"/>
          <w:szCs w:val="20"/>
        </w:rPr>
        <w:t>Descriptif</w:t>
      </w:r>
    </w:p>
    <w:p w:rsidR="004E692E" w:rsidRDefault="00B703A5">
      <w:pPr>
        <w:numPr>
          <w:ilvl w:val="1"/>
          <w:numId w:val="2"/>
        </w:numPr>
        <w:spacing w:after="0" w:line="240" w:lineRule="auto"/>
        <w:rPr>
          <w:rFonts w:ascii="Arial" w:hAnsi="Arial" w:cs="Arial"/>
          <w:b/>
          <w:sz w:val="20"/>
          <w:szCs w:val="20"/>
        </w:rPr>
      </w:pPr>
      <w:r>
        <w:rPr>
          <w:rFonts w:ascii="Arial" w:hAnsi="Arial" w:cs="Arial"/>
          <w:iCs/>
          <w:sz w:val="20"/>
          <w:szCs w:val="20"/>
        </w:rPr>
        <w:t>Nombre de chambre</w:t>
      </w:r>
    </w:p>
    <w:p w:rsidR="004E692E" w:rsidRDefault="00B703A5">
      <w:pPr>
        <w:numPr>
          <w:ilvl w:val="1"/>
          <w:numId w:val="2"/>
        </w:numPr>
        <w:spacing w:after="0" w:line="240" w:lineRule="auto"/>
        <w:rPr>
          <w:rFonts w:ascii="Arial" w:hAnsi="Arial" w:cs="Arial"/>
          <w:b/>
          <w:sz w:val="20"/>
          <w:szCs w:val="20"/>
        </w:rPr>
      </w:pPr>
      <w:r>
        <w:rPr>
          <w:rFonts w:ascii="Arial" w:hAnsi="Arial" w:cs="Arial"/>
          <w:iCs/>
          <w:sz w:val="20"/>
          <w:szCs w:val="20"/>
        </w:rPr>
        <w:t>Cuisine</w:t>
      </w:r>
      <w:r w:rsidR="00E62743">
        <w:rPr>
          <w:rFonts w:ascii="Arial" w:hAnsi="Arial" w:cs="Arial"/>
          <w:iCs/>
          <w:sz w:val="20"/>
          <w:szCs w:val="20"/>
        </w:rPr>
        <w:t xml:space="preserve"> </w:t>
      </w:r>
    </w:p>
    <w:p w:rsidR="004E692E" w:rsidRDefault="00B703A5">
      <w:pPr>
        <w:numPr>
          <w:ilvl w:val="1"/>
          <w:numId w:val="2"/>
        </w:numPr>
        <w:spacing w:after="0" w:line="240" w:lineRule="auto"/>
        <w:rPr>
          <w:rFonts w:ascii="Arial" w:hAnsi="Arial" w:cs="Arial"/>
          <w:b/>
          <w:sz w:val="20"/>
          <w:szCs w:val="20"/>
        </w:rPr>
      </w:pPr>
      <w:r>
        <w:rPr>
          <w:rFonts w:ascii="Arial" w:hAnsi="Arial" w:cs="Arial"/>
          <w:iCs/>
          <w:sz w:val="20"/>
          <w:szCs w:val="20"/>
        </w:rPr>
        <w:t>Salon</w:t>
      </w:r>
      <w:r w:rsidR="00E62743">
        <w:rPr>
          <w:rFonts w:ascii="Arial" w:hAnsi="Arial" w:cs="Arial"/>
          <w:iCs/>
          <w:sz w:val="20"/>
          <w:szCs w:val="20"/>
        </w:rPr>
        <w:t xml:space="preserve"> </w:t>
      </w:r>
    </w:p>
    <w:p w:rsidR="004E692E" w:rsidRDefault="00B703A5">
      <w:pPr>
        <w:numPr>
          <w:ilvl w:val="1"/>
          <w:numId w:val="2"/>
        </w:numPr>
        <w:spacing w:after="0" w:line="240" w:lineRule="auto"/>
        <w:rPr>
          <w:rFonts w:ascii="Arial" w:hAnsi="Arial" w:cs="Arial"/>
          <w:b/>
          <w:sz w:val="20"/>
          <w:szCs w:val="20"/>
        </w:rPr>
      </w:pPr>
      <w:r>
        <w:rPr>
          <w:rFonts w:ascii="Arial" w:hAnsi="Arial" w:cs="Arial"/>
          <w:iCs/>
          <w:sz w:val="20"/>
          <w:szCs w:val="20"/>
        </w:rPr>
        <w:t>Salle de bain</w:t>
      </w:r>
      <w:r w:rsidR="00E62743">
        <w:rPr>
          <w:rFonts w:ascii="Arial" w:hAnsi="Arial" w:cs="Arial"/>
          <w:iCs/>
          <w:sz w:val="20"/>
          <w:szCs w:val="20"/>
        </w:rPr>
        <w:t xml:space="preserve"> </w:t>
      </w:r>
    </w:p>
    <w:p w:rsidR="003F70B0" w:rsidRDefault="003F70B0">
      <w:pPr>
        <w:spacing w:after="0" w:line="240" w:lineRule="auto"/>
        <w:rPr>
          <w:rFonts w:ascii="Arial" w:hAnsi="Arial" w:cs="Arial"/>
          <w:iCs/>
          <w:sz w:val="20"/>
          <w:szCs w:val="20"/>
        </w:rPr>
      </w:pPr>
    </w:p>
    <w:p w:rsidR="004E692E" w:rsidRDefault="00B703A5">
      <w:pPr>
        <w:spacing w:after="0" w:line="240" w:lineRule="auto"/>
        <w:rPr>
          <w:rFonts w:ascii="Arial" w:hAnsi="Arial" w:cs="Arial"/>
          <w:b/>
          <w:sz w:val="20"/>
          <w:szCs w:val="20"/>
        </w:rPr>
      </w:pPr>
      <w:r>
        <w:rPr>
          <w:rFonts w:ascii="Arial" w:hAnsi="Arial" w:cs="Arial"/>
          <w:iCs/>
          <w:sz w:val="20"/>
          <w:szCs w:val="20"/>
        </w:rPr>
        <w:t>Maison complète mise à disposition :</w:t>
      </w:r>
    </w:p>
    <w:p w:rsidR="004E692E" w:rsidRDefault="00B703A5">
      <w:pPr>
        <w:numPr>
          <w:ilvl w:val="0"/>
          <w:numId w:val="1"/>
        </w:numPr>
        <w:spacing w:after="0" w:line="240" w:lineRule="auto"/>
        <w:rPr>
          <w:rFonts w:ascii="Arial" w:hAnsi="Arial" w:cs="Arial"/>
          <w:b/>
          <w:sz w:val="20"/>
          <w:szCs w:val="20"/>
        </w:rPr>
      </w:pPr>
      <w:r>
        <w:rPr>
          <w:rFonts w:ascii="Arial" w:hAnsi="Arial" w:cs="Arial"/>
          <w:iCs/>
          <w:sz w:val="20"/>
          <w:szCs w:val="20"/>
        </w:rPr>
        <w:t>Type</w:t>
      </w:r>
    </w:p>
    <w:p w:rsidR="004E692E" w:rsidRDefault="00B703A5">
      <w:pPr>
        <w:numPr>
          <w:ilvl w:val="0"/>
          <w:numId w:val="1"/>
        </w:numPr>
        <w:spacing w:after="0" w:line="240" w:lineRule="auto"/>
        <w:rPr>
          <w:rFonts w:ascii="Arial" w:hAnsi="Arial" w:cs="Arial"/>
          <w:b/>
          <w:sz w:val="20"/>
          <w:szCs w:val="20"/>
        </w:rPr>
      </w:pPr>
      <w:r>
        <w:rPr>
          <w:rFonts w:ascii="Arial" w:hAnsi="Arial" w:cs="Arial"/>
          <w:iCs/>
          <w:sz w:val="20"/>
          <w:szCs w:val="20"/>
        </w:rPr>
        <w:t>Taille</w:t>
      </w:r>
    </w:p>
    <w:p w:rsidR="004E692E" w:rsidRDefault="00B703A5">
      <w:pPr>
        <w:numPr>
          <w:ilvl w:val="0"/>
          <w:numId w:val="1"/>
        </w:numPr>
        <w:spacing w:after="0" w:line="240" w:lineRule="auto"/>
        <w:rPr>
          <w:rFonts w:ascii="Arial" w:hAnsi="Arial" w:cs="Arial"/>
          <w:b/>
          <w:sz w:val="20"/>
          <w:szCs w:val="20"/>
        </w:rPr>
      </w:pPr>
      <w:r>
        <w:rPr>
          <w:rFonts w:ascii="Arial" w:hAnsi="Arial" w:cs="Arial"/>
          <w:iCs/>
          <w:sz w:val="20"/>
          <w:szCs w:val="20"/>
        </w:rPr>
        <w:t>Descriptif</w:t>
      </w:r>
    </w:p>
    <w:p w:rsidR="004E692E" w:rsidRDefault="00B703A5">
      <w:pPr>
        <w:numPr>
          <w:ilvl w:val="1"/>
          <w:numId w:val="3"/>
        </w:numPr>
        <w:spacing w:after="0" w:line="240" w:lineRule="auto"/>
        <w:rPr>
          <w:rFonts w:ascii="Arial" w:hAnsi="Arial" w:cs="Arial"/>
          <w:b/>
          <w:sz w:val="20"/>
          <w:szCs w:val="20"/>
        </w:rPr>
      </w:pPr>
      <w:r>
        <w:rPr>
          <w:rFonts w:ascii="Arial" w:hAnsi="Arial" w:cs="Arial"/>
          <w:iCs/>
          <w:sz w:val="20"/>
          <w:szCs w:val="20"/>
        </w:rPr>
        <w:t>Nombre de chambre</w:t>
      </w:r>
    </w:p>
    <w:p w:rsidR="004E692E" w:rsidRDefault="00B703A5">
      <w:pPr>
        <w:numPr>
          <w:ilvl w:val="1"/>
          <w:numId w:val="3"/>
        </w:numPr>
        <w:spacing w:after="0" w:line="240" w:lineRule="auto"/>
        <w:rPr>
          <w:rFonts w:ascii="Arial" w:hAnsi="Arial" w:cs="Arial"/>
          <w:b/>
          <w:sz w:val="20"/>
          <w:szCs w:val="20"/>
        </w:rPr>
      </w:pPr>
      <w:r>
        <w:rPr>
          <w:rFonts w:ascii="Arial" w:hAnsi="Arial" w:cs="Arial"/>
          <w:iCs/>
          <w:sz w:val="20"/>
          <w:szCs w:val="20"/>
        </w:rPr>
        <w:t>Cuisine</w:t>
      </w:r>
    </w:p>
    <w:p w:rsidR="004E692E" w:rsidRDefault="00B703A5">
      <w:pPr>
        <w:numPr>
          <w:ilvl w:val="1"/>
          <w:numId w:val="3"/>
        </w:numPr>
        <w:spacing w:after="0" w:line="240" w:lineRule="auto"/>
        <w:rPr>
          <w:rFonts w:ascii="Arial" w:hAnsi="Arial" w:cs="Arial"/>
          <w:b/>
          <w:sz w:val="20"/>
          <w:szCs w:val="20"/>
        </w:rPr>
      </w:pPr>
      <w:r>
        <w:rPr>
          <w:rFonts w:ascii="Arial" w:hAnsi="Arial" w:cs="Arial"/>
          <w:iCs/>
          <w:sz w:val="20"/>
          <w:szCs w:val="20"/>
        </w:rPr>
        <w:t>Salon</w:t>
      </w:r>
    </w:p>
    <w:p w:rsidR="004E692E" w:rsidRDefault="00B703A5">
      <w:pPr>
        <w:numPr>
          <w:ilvl w:val="1"/>
          <w:numId w:val="3"/>
        </w:numPr>
        <w:spacing w:after="0" w:line="240" w:lineRule="auto"/>
        <w:rPr>
          <w:rFonts w:ascii="Arial" w:hAnsi="Arial" w:cs="Arial"/>
          <w:b/>
          <w:sz w:val="20"/>
          <w:szCs w:val="20"/>
        </w:rPr>
      </w:pPr>
      <w:r>
        <w:rPr>
          <w:rFonts w:ascii="Arial" w:hAnsi="Arial" w:cs="Arial"/>
          <w:iCs/>
          <w:sz w:val="20"/>
          <w:szCs w:val="20"/>
        </w:rPr>
        <w:t>Salle de bain</w:t>
      </w:r>
    </w:p>
    <w:p w:rsidR="003F70B0" w:rsidRDefault="003F70B0">
      <w:pPr>
        <w:spacing w:after="0" w:line="240" w:lineRule="auto"/>
        <w:rPr>
          <w:rFonts w:ascii="Arial" w:hAnsi="Arial" w:cs="Arial"/>
          <w:iCs/>
          <w:sz w:val="20"/>
          <w:szCs w:val="20"/>
        </w:rPr>
      </w:pPr>
    </w:p>
    <w:p w:rsidR="004E692E" w:rsidRDefault="00B703A5">
      <w:pPr>
        <w:spacing w:after="0" w:line="240" w:lineRule="auto"/>
        <w:rPr>
          <w:rFonts w:ascii="Arial" w:hAnsi="Arial" w:cs="Arial"/>
          <w:b/>
          <w:sz w:val="20"/>
          <w:szCs w:val="20"/>
        </w:rPr>
      </w:pPr>
      <w:r>
        <w:rPr>
          <w:rFonts w:ascii="Arial" w:hAnsi="Arial" w:cs="Arial"/>
          <w:iCs/>
          <w:sz w:val="20"/>
          <w:szCs w:val="20"/>
        </w:rPr>
        <w:t>Appartement ou Maison en partage avec le propriétaire :</w:t>
      </w:r>
    </w:p>
    <w:p w:rsidR="004E692E" w:rsidRDefault="00B703A5">
      <w:pPr>
        <w:numPr>
          <w:ilvl w:val="0"/>
          <w:numId w:val="4"/>
        </w:numPr>
        <w:spacing w:after="0" w:line="240" w:lineRule="auto"/>
        <w:rPr>
          <w:rFonts w:ascii="Arial" w:hAnsi="Arial" w:cs="Arial"/>
          <w:b/>
          <w:sz w:val="20"/>
          <w:szCs w:val="20"/>
        </w:rPr>
      </w:pPr>
      <w:r>
        <w:rPr>
          <w:rFonts w:ascii="Arial" w:hAnsi="Arial" w:cs="Arial"/>
          <w:iCs/>
          <w:sz w:val="20"/>
          <w:szCs w:val="20"/>
        </w:rPr>
        <w:t>Nombre de chambres disponibles</w:t>
      </w:r>
      <w:r w:rsidR="00BE719A">
        <w:rPr>
          <w:rFonts w:ascii="Arial" w:hAnsi="Arial" w:cs="Arial"/>
          <w:iCs/>
          <w:sz w:val="20"/>
          <w:szCs w:val="20"/>
        </w:rPr>
        <w:t xml:space="preserve"> : </w:t>
      </w:r>
      <w:r w:rsidR="00E62743">
        <w:rPr>
          <w:rFonts w:ascii="Arial" w:hAnsi="Arial" w:cs="Arial"/>
          <w:iCs/>
          <w:sz w:val="20"/>
          <w:szCs w:val="20"/>
        </w:rPr>
        <w:t xml:space="preserve"> </w:t>
      </w:r>
    </w:p>
    <w:p w:rsidR="004E692E" w:rsidRDefault="00B703A5">
      <w:pPr>
        <w:numPr>
          <w:ilvl w:val="0"/>
          <w:numId w:val="4"/>
        </w:numPr>
        <w:spacing w:after="0" w:line="240" w:lineRule="auto"/>
        <w:rPr>
          <w:rFonts w:ascii="Arial" w:hAnsi="Arial" w:cs="Arial"/>
          <w:b/>
          <w:sz w:val="20"/>
          <w:szCs w:val="20"/>
        </w:rPr>
      </w:pPr>
      <w:r>
        <w:rPr>
          <w:rFonts w:ascii="Arial" w:hAnsi="Arial" w:cs="Arial"/>
          <w:iCs/>
          <w:sz w:val="20"/>
          <w:szCs w:val="20"/>
        </w:rPr>
        <w:t>Partage des communs</w:t>
      </w:r>
    </w:p>
    <w:p w:rsidR="004E692E" w:rsidRDefault="00B703A5">
      <w:pPr>
        <w:numPr>
          <w:ilvl w:val="1"/>
          <w:numId w:val="4"/>
        </w:numPr>
        <w:spacing w:after="0" w:line="240" w:lineRule="auto"/>
        <w:rPr>
          <w:rFonts w:ascii="Arial" w:hAnsi="Arial" w:cs="Arial"/>
          <w:b/>
          <w:sz w:val="20"/>
          <w:szCs w:val="20"/>
        </w:rPr>
      </w:pPr>
      <w:r>
        <w:rPr>
          <w:rFonts w:ascii="Arial" w:hAnsi="Arial" w:cs="Arial"/>
          <w:iCs/>
          <w:sz w:val="20"/>
          <w:szCs w:val="20"/>
        </w:rPr>
        <w:t>Nombre de chambre</w:t>
      </w:r>
    </w:p>
    <w:p w:rsidR="004E692E" w:rsidRDefault="00B703A5">
      <w:pPr>
        <w:numPr>
          <w:ilvl w:val="1"/>
          <w:numId w:val="4"/>
        </w:numPr>
        <w:spacing w:after="0" w:line="240" w:lineRule="auto"/>
        <w:rPr>
          <w:rFonts w:ascii="Arial" w:hAnsi="Arial" w:cs="Arial"/>
          <w:b/>
          <w:sz w:val="20"/>
          <w:szCs w:val="20"/>
        </w:rPr>
      </w:pPr>
      <w:r>
        <w:rPr>
          <w:rFonts w:ascii="Arial" w:hAnsi="Arial" w:cs="Arial"/>
          <w:iCs/>
          <w:sz w:val="20"/>
          <w:szCs w:val="20"/>
        </w:rPr>
        <w:t>Cuisine</w:t>
      </w:r>
    </w:p>
    <w:p w:rsidR="004E692E" w:rsidRDefault="00B703A5">
      <w:pPr>
        <w:numPr>
          <w:ilvl w:val="1"/>
          <w:numId w:val="4"/>
        </w:numPr>
        <w:spacing w:after="0" w:line="240" w:lineRule="auto"/>
        <w:rPr>
          <w:rFonts w:ascii="Arial" w:hAnsi="Arial" w:cs="Arial"/>
          <w:b/>
          <w:sz w:val="20"/>
          <w:szCs w:val="20"/>
        </w:rPr>
      </w:pPr>
      <w:r>
        <w:rPr>
          <w:rFonts w:ascii="Arial" w:hAnsi="Arial" w:cs="Arial"/>
          <w:iCs/>
          <w:sz w:val="20"/>
          <w:szCs w:val="20"/>
        </w:rPr>
        <w:t>Salon</w:t>
      </w:r>
    </w:p>
    <w:p w:rsidR="004E692E" w:rsidRDefault="00B703A5">
      <w:pPr>
        <w:numPr>
          <w:ilvl w:val="1"/>
          <w:numId w:val="4"/>
        </w:numPr>
        <w:spacing w:after="0" w:line="240" w:lineRule="auto"/>
        <w:rPr>
          <w:rFonts w:ascii="Arial" w:hAnsi="Arial" w:cs="Arial"/>
          <w:sz w:val="20"/>
          <w:szCs w:val="20"/>
        </w:rPr>
      </w:pPr>
      <w:r>
        <w:rPr>
          <w:rFonts w:ascii="Arial" w:hAnsi="Arial" w:cs="Arial"/>
          <w:iCs/>
          <w:sz w:val="20"/>
          <w:szCs w:val="20"/>
        </w:rPr>
        <w:t>Salle de bain</w:t>
      </w:r>
    </w:p>
    <w:p w:rsidR="004E692E" w:rsidRDefault="004E692E">
      <w:pPr>
        <w:spacing w:after="0" w:line="240" w:lineRule="auto"/>
        <w:rPr>
          <w:b/>
          <w:iCs/>
        </w:rPr>
      </w:pPr>
    </w:p>
    <w:p w:rsidR="004E692E" w:rsidRDefault="004E692E">
      <w:pPr>
        <w:spacing w:after="0" w:line="240" w:lineRule="auto"/>
        <w:rPr>
          <w:b/>
          <w:iCs/>
        </w:rPr>
      </w:pPr>
    </w:p>
    <w:p w:rsidR="004E692E" w:rsidRDefault="004E692E">
      <w:pPr>
        <w:spacing w:after="0" w:line="240" w:lineRule="auto"/>
        <w:rPr>
          <w:b/>
          <w:iCs/>
        </w:rPr>
      </w:pPr>
    </w:p>
    <w:p w:rsidR="004E692E" w:rsidRDefault="004E692E">
      <w:pPr>
        <w:spacing w:after="0" w:line="240" w:lineRule="auto"/>
        <w:rPr>
          <w:b/>
          <w:iCs/>
        </w:rPr>
      </w:pPr>
    </w:p>
    <w:p w:rsidR="004E692E" w:rsidRDefault="004E692E">
      <w:pPr>
        <w:spacing w:after="0" w:line="240" w:lineRule="auto"/>
        <w:rPr>
          <w:b/>
          <w:iCs/>
        </w:rPr>
      </w:pPr>
    </w:p>
    <w:p w:rsidR="004E692E" w:rsidRDefault="00B703A5">
      <w:pPr>
        <w:spacing w:after="0" w:line="240" w:lineRule="auto"/>
        <w:rPr>
          <w:rFonts w:ascii="Arial" w:hAnsi="Arial" w:cs="Arial"/>
          <w:sz w:val="20"/>
          <w:szCs w:val="20"/>
        </w:rPr>
      </w:pPr>
      <w:r>
        <w:rPr>
          <w:rFonts w:ascii="Arial" w:hAnsi="Arial" w:cs="Arial"/>
          <w:iCs/>
          <w:sz w:val="20"/>
          <w:szCs w:val="20"/>
        </w:rPr>
        <w:t xml:space="preserve">Fait à   </w:t>
      </w:r>
      <w:r w:rsidR="001C67EE">
        <w:rPr>
          <w:rFonts w:ascii="Arial" w:hAnsi="Arial" w:cs="Arial"/>
          <w:iCs/>
          <w:sz w:val="20"/>
          <w:szCs w:val="20"/>
        </w:rPr>
        <w:tab/>
      </w:r>
      <w:r w:rsidR="001C67EE">
        <w:rPr>
          <w:rFonts w:ascii="Arial" w:hAnsi="Arial" w:cs="Arial"/>
          <w:iCs/>
          <w:sz w:val="20"/>
          <w:szCs w:val="20"/>
        </w:rPr>
        <w:tab/>
      </w:r>
      <w:r w:rsidR="001C67EE">
        <w:rPr>
          <w:rFonts w:ascii="Arial" w:hAnsi="Arial" w:cs="Arial"/>
          <w:iCs/>
          <w:sz w:val="20"/>
          <w:szCs w:val="20"/>
        </w:rPr>
        <w:tab/>
      </w:r>
      <w:r w:rsidR="001C67EE">
        <w:rPr>
          <w:rFonts w:ascii="Arial" w:hAnsi="Arial" w:cs="Arial"/>
          <w:iCs/>
          <w:sz w:val="20"/>
          <w:szCs w:val="20"/>
        </w:rPr>
        <w:tab/>
      </w:r>
      <w:r>
        <w:rPr>
          <w:rFonts w:ascii="Arial" w:hAnsi="Arial" w:cs="Arial"/>
          <w:iCs/>
          <w:sz w:val="20"/>
          <w:szCs w:val="20"/>
        </w:rPr>
        <w:t>le</w:t>
      </w:r>
      <w:r w:rsidR="00E62743">
        <w:rPr>
          <w:rFonts w:ascii="Arial" w:hAnsi="Arial" w:cs="Arial"/>
          <w:iCs/>
          <w:sz w:val="20"/>
          <w:szCs w:val="20"/>
        </w:rPr>
        <w:t xml:space="preserve"> </w:t>
      </w:r>
    </w:p>
    <w:p w:rsidR="004E692E" w:rsidRDefault="004E692E">
      <w:pPr>
        <w:spacing w:after="0" w:line="240" w:lineRule="auto"/>
        <w:rPr>
          <w:b/>
          <w:iCs/>
        </w:rPr>
      </w:pPr>
    </w:p>
    <w:p w:rsidR="004E692E" w:rsidRDefault="004E692E">
      <w:pPr>
        <w:spacing w:after="0" w:line="240" w:lineRule="auto"/>
        <w:rPr>
          <w:b/>
          <w:iCs/>
        </w:rPr>
      </w:pPr>
    </w:p>
    <w:p w:rsidR="004E692E" w:rsidRDefault="00B703A5">
      <w:pPr>
        <w:spacing w:after="0" w:line="240" w:lineRule="auto"/>
        <w:rPr>
          <w:rFonts w:ascii="Arial" w:hAnsi="Arial" w:cs="Arial"/>
          <w:sz w:val="20"/>
          <w:szCs w:val="20"/>
        </w:rPr>
      </w:pPr>
      <w:r>
        <w:rPr>
          <w:rFonts w:ascii="Arial" w:hAnsi="Arial" w:cs="Arial"/>
          <w:iCs/>
          <w:sz w:val="20"/>
          <w:szCs w:val="20"/>
        </w:rPr>
        <w:t>Signature</w:t>
      </w:r>
      <w:r w:rsidR="00E62743">
        <w:rPr>
          <w:rFonts w:ascii="Arial" w:hAnsi="Arial" w:cs="Arial"/>
          <w:iCs/>
          <w:sz w:val="20"/>
          <w:szCs w:val="20"/>
        </w:rPr>
        <w:t xml:space="preserve">   </w:t>
      </w:r>
    </w:p>
    <w:sectPr w:rsidR="004E692E" w:rsidSect="00635F37">
      <w:headerReference w:type="default" r:id="rId15"/>
      <w:footerReference w:type="default" r:id="rId16"/>
      <w:pgSz w:w="11906" w:h="16838"/>
      <w:pgMar w:top="777" w:right="720" w:bottom="720" w:left="720" w:header="720" w:footer="0" w:gutter="0"/>
      <w:cols w:space="720"/>
      <w:formProt w:val="0"/>
      <w:docGrid w:linePitch="32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EE" w:rsidRDefault="00F82DEE">
      <w:pPr>
        <w:spacing w:after="0" w:line="240" w:lineRule="auto"/>
      </w:pPr>
      <w:r>
        <w:separator/>
      </w:r>
    </w:p>
  </w:endnote>
  <w:endnote w:type="continuationSeparator" w:id="0">
    <w:p w:rsidR="00F82DEE" w:rsidRDefault="00F82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roman">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2E" w:rsidRDefault="00B703A5">
    <w:pPr>
      <w:pBdr>
        <w:top w:val="single" w:sz="4" w:space="1" w:color="00000A"/>
      </w:pBdr>
      <w:tabs>
        <w:tab w:val="left" w:pos="0"/>
        <w:tab w:val="right" w:pos="4510"/>
        <w:tab w:val="left" w:pos="4620"/>
        <w:tab w:val="right" w:pos="5500"/>
        <w:tab w:val="left" w:pos="5650"/>
        <w:tab w:val="right" w:pos="10204"/>
      </w:tabs>
      <w:suppressAutoHyphens w:val="0"/>
      <w:spacing w:after="0" w:line="240" w:lineRule="auto"/>
    </w:pPr>
    <w:r>
      <w:rPr>
        <w:rFonts w:ascii="Tahoma" w:hAnsi="Tahoma" w:cs="Tahoma"/>
        <w:bCs w:val="0"/>
        <w:spacing w:val="-8"/>
        <w:sz w:val="16"/>
        <w:szCs w:val="16"/>
      </w:rPr>
      <w:t xml:space="preserve">Déclaration loi 1901 </w:t>
    </w:r>
    <w:r>
      <w:rPr>
        <w:rFonts w:ascii="Tahoma" w:hAnsi="Tahoma" w:cs="Tahoma"/>
        <w:bCs w:val="0"/>
        <w:spacing w:val="-16"/>
        <w:sz w:val="16"/>
        <w:szCs w:val="16"/>
      </w:rPr>
      <w:t xml:space="preserve">- </w:t>
    </w:r>
    <w:r>
      <w:rPr>
        <w:rFonts w:ascii="Tahoma" w:hAnsi="Tahoma" w:cs="Tahoma"/>
        <w:bCs w:val="0"/>
        <w:spacing w:val="-12"/>
        <w:sz w:val="16"/>
        <w:szCs w:val="16"/>
      </w:rPr>
      <w:t>SIRET 390 836 484 00027 - APE 9499Z</w:t>
    </w:r>
    <w:r>
      <w:rPr>
        <w:rFonts w:ascii="Tahoma" w:hAnsi="Tahoma" w:cs="Tahoma"/>
        <w:bCs w:val="0"/>
        <w:spacing w:val="-4"/>
        <w:sz w:val="16"/>
        <w:szCs w:val="16"/>
      </w:rPr>
      <w:tab/>
      <w:t xml:space="preserve"> </w:t>
    </w:r>
    <w:r>
      <w:rPr>
        <w:rFonts w:ascii="Tahoma" w:hAnsi="Tahoma" w:cs="Tahoma"/>
        <w:bCs w:val="0"/>
        <w:spacing w:val="-4"/>
        <w:sz w:val="16"/>
        <w:szCs w:val="16"/>
      </w:rPr>
      <w:tab/>
      <w:t xml:space="preserve">    </w:t>
    </w:r>
    <w:r>
      <w:rPr>
        <w:rFonts w:ascii="Tahoma" w:hAnsi="Tahoma" w:cs="Tahoma"/>
        <w:bCs w:val="0"/>
        <w:spacing w:val="-4"/>
        <w:sz w:val="14"/>
        <w:szCs w:val="14"/>
      </w:rPr>
      <w:t>site web</w:t>
    </w:r>
    <w:r>
      <w:rPr>
        <w:rFonts w:ascii="Tahoma" w:hAnsi="Tahoma" w:cs="Tahoma"/>
        <w:bCs w:val="0"/>
        <w:spacing w:val="-4"/>
        <w:sz w:val="16"/>
        <w:szCs w:val="16"/>
      </w:rPr>
      <w:tab/>
    </w:r>
    <w:r>
      <w:rPr>
        <w:rFonts w:ascii="Tahoma" w:hAnsi="Tahoma" w:cs="Tahoma"/>
        <w:bCs w:val="0"/>
        <w:spacing w:val="-4"/>
        <w:sz w:val="16"/>
        <w:szCs w:val="16"/>
      </w:rPr>
      <w:tab/>
    </w:r>
    <w:r>
      <w:rPr>
        <w:rFonts w:ascii="Tahoma" w:hAnsi="Tahoma" w:cs="Tahoma"/>
        <w:bCs w:val="0"/>
        <w:spacing w:val="-4"/>
        <w:sz w:val="16"/>
        <w:szCs w:val="16"/>
      </w:rPr>
      <w:tab/>
    </w:r>
    <w:r>
      <w:rPr>
        <w:rFonts w:ascii="Tahoma" w:hAnsi="Tahoma" w:cs="Tahoma"/>
        <w:bCs w:val="0"/>
        <w:spacing w:val="-2"/>
        <w:sz w:val="16"/>
        <w:szCs w:val="16"/>
      </w:rPr>
      <w:t xml:space="preserve">Arrêté interministériel d’agrément </w:t>
    </w:r>
    <w:r>
      <w:rPr>
        <w:rFonts w:ascii="Tahoma" w:hAnsi="Tahoma" w:cs="Tahoma"/>
        <w:spacing w:val="-2"/>
        <w:sz w:val="16"/>
        <w:szCs w:val="16"/>
      </w:rPr>
      <w:t>NOR: INTD0754638A</w:t>
    </w:r>
  </w:p>
  <w:p w:rsidR="004E692E" w:rsidRDefault="00B703A5">
    <w:pPr>
      <w:pBdr>
        <w:top w:val="single" w:sz="4" w:space="1" w:color="00000A"/>
      </w:pBdr>
      <w:tabs>
        <w:tab w:val="left" w:pos="0"/>
        <w:tab w:val="right" w:pos="4400"/>
        <w:tab w:val="left" w:pos="4510"/>
        <w:tab w:val="right" w:pos="5500"/>
        <w:tab w:val="left" w:pos="5610"/>
        <w:tab w:val="right" w:pos="10204"/>
      </w:tabs>
      <w:spacing w:after="0"/>
    </w:pPr>
    <w:r>
      <w:rPr>
        <w:rFonts w:ascii="Tahoma" w:hAnsi="Tahoma" w:cs="Tahoma"/>
        <w:bCs w:val="0"/>
        <w:spacing w:val="-7"/>
        <w:sz w:val="16"/>
        <w:szCs w:val="16"/>
      </w:rPr>
      <w:t>Préfecture de Guéret N°W451001297 (J.O. du 9/11/1992)</w:t>
    </w:r>
    <w:r>
      <w:rPr>
        <w:rFonts w:ascii="Tahoma" w:hAnsi="Tahoma" w:cs="Tahoma"/>
        <w:bCs w:val="0"/>
        <w:spacing w:val="-4"/>
        <w:sz w:val="14"/>
        <w:szCs w:val="14"/>
      </w:rPr>
      <w:tab/>
    </w:r>
    <w:r>
      <w:rPr>
        <w:rFonts w:ascii="Tahoma" w:hAnsi="Tahoma" w:cs="Tahoma"/>
        <w:bCs w:val="0"/>
        <w:spacing w:val="-4"/>
        <w:sz w:val="14"/>
        <w:szCs w:val="14"/>
      </w:rPr>
      <w:tab/>
      <w:t xml:space="preserve">   </w:t>
    </w:r>
    <w:hyperlink r:id="rId1">
      <w:r>
        <w:rPr>
          <w:rStyle w:val="LienInternet"/>
          <w:bCs w:val="0"/>
          <w:color w:val="00000A"/>
          <w:spacing w:val="-4"/>
          <w:sz w:val="14"/>
          <w:szCs w:val="14"/>
          <w:bdr w:val="single" w:sz="4" w:space="0" w:color="00000A"/>
        </w:rPr>
        <w:t>www.fefu.org</w:t>
      </w:r>
    </w:hyperlink>
    <w:r>
      <w:rPr>
        <w:rFonts w:ascii="Tahoma" w:hAnsi="Tahoma" w:cs="Tahoma"/>
        <w:bCs w:val="0"/>
        <w:spacing w:val="-4"/>
        <w:sz w:val="14"/>
        <w:szCs w:val="14"/>
      </w:rPr>
      <w:tab/>
    </w:r>
    <w:r>
      <w:rPr>
        <w:rFonts w:ascii="Tahoma" w:hAnsi="Tahoma" w:cs="Tahoma"/>
        <w:bCs w:val="0"/>
        <w:spacing w:val="-4"/>
        <w:sz w:val="14"/>
        <w:szCs w:val="14"/>
      </w:rPr>
      <w:tab/>
    </w:r>
    <w:r>
      <w:rPr>
        <w:rFonts w:ascii="Tahoma" w:hAnsi="Tahoma" w:cs="Tahoma"/>
        <w:bCs w:val="0"/>
        <w:spacing w:val="-4"/>
        <w:sz w:val="14"/>
        <w:szCs w:val="14"/>
      </w:rPr>
      <w:tab/>
    </w:r>
    <w:r>
      <w:rPr>
        <w:rFonts w:ascii="Tahoma" w:hAnsi="Tahoma" w:cs="Tahoma"/>
        <w:bCs w:val="0"/>
        <w:spacing w:val="-6"/>
        <w:sz w:val="16"/>
        <w:szCs w:val="16"/>
      </w:rPr>
      <w:t xml:space="preserve">Code séjour des étrangers </w:t>
    </w:r>
    <w:r>
      <w:rPr>
        <w:rFonts w:ascii="Tahoma" w:hAnsi="Tahoma" w:cs="Tahoma"/>
        <w:bCs w:val="0"/>
        <w:spacing w:val="-8"/>
        <w:sz w:val="16"/>
        <w:szCs w:val="16"/>
      </w:rPr>
      <w:t xml:space="preserve">art. </w:t>
    </w:r>
    <w:r>
      <w:rPr>
        <w:rFonts w:ascii="Tahoma" w:hAnsi="Tahoma" w:cs="Tahoma"/>
        <w:spacing w:val="-8"/>
        <w:sz w:val="16"/>
        <w:szCs w:val="16"/>
      </w:rPr>
      <w:t>R. 212-3</w:t>
    </w:r>
    <w:r>
      <w:rPr>
        <w:rFonts w:ascii="times roman" w:hAnsi="times roman"/>
        <w:spacing w:val="-6"/>
        <w:sz w:val="16"/>
        <w:szCs w:val="16"/>
      </w:rPr>
      <w:t xml:space="preserve"> </w:t>
    </w:r>
    <w:r>
      <w:rPr>
        <w:rFonts w:ascii="Tahoma" w:hAnsi="Tahoma" w:cs="Tahoma"/>
        <w:bCs w:val="0"/>
        <w:spacing w:val="-6"/>
        <w:sz w:val="16"/>
        <w:szCs w:val="16"/>
      </w:rPr>
      <w:t>(J.O du 16/5/2007)</w:t>
    </w:r>
  </w:p>
  <w:p w:rsidR="004E692E" w:rsidRDefault="00B703A5">
    <w:pPr>
      <w:pBdr>
        <w:top w:val="single" w:sz="4" w:space="1" w:color="00000A"/>
      </w:pBdr>
      <w:tabs>
        <w:tab w:val="left" w:pos="0"/>
        <w:tab w:val="right" w:pos="4620"/>
        <w:tab w:val="left" w:pos="4730"/>
        <w:tab w:val="right" w:pos="5390"/>
        <w:tab w:val="left" w:pos="5500"/>
        <w:tab w:val="right" w:pos="10204"/>
      </w:tabs>
      <w:spacing w:after="0"/>
    </w:pPr>
    <w:r>
      <w:rPr>
        <w:rFonts w:ascii="Tahoma" w:hAnsi="Tahoma" w:cs="Tahoma"/>
        <w:b/>
        <w:spacing w:val="-1"/>
        <w:sz w:val="16"/>
        <w:szCs w:val="16"/>
      </w:rPr>
      <w:t>France</w:t>
    </w:r>
    <w:r>
      <w:rPr>
        <w:rFonts w:ascii="Tahoma" w:hAnsi="Tahoma" w:cs="Tahoma"/>
        <w:bCs w:val="0"/>
        <w:spacing w:val="-1"/>
        <w:sz w:val="16"/>
        <w:szCs w:val="16"/>
      </w:rPr>
      <w:t> :</w:t>
    </w:r>
    <w:r>
      <w:rPr>
        <w:rFonts w:ascii="Tahoma" w:hAnsi="Tahoma" w:cs="Tahoma"/>
        <w:bCs w:val="0"/>
        <w:spacing w:val="-1"/>
        <w:sz w:val="16"/>
        <w:szCs w:val="18"/>
      </w:rPr>
      <w:t xml:space="preserve"> </w:t>
    </w:r>
    <w:r>
      <w:rPr>
        <w:rFonts w:ascii="Tahoma" w:hAnsi="Tahoma" w:cs="Tahoma"/>
        <w:bCs w:val="0"/>
        <w:spacing w:val="-3"/>
        <w:sz w:val="16"/>
        <w:szCs w:val="16"/>
      </w:rPr>
      <w:t xml:space="preserve">Gestion FEFU 17 La </w:t>
    </w:r>
    <w:proofErr w:type="spellStart"/>
    <w:r>
      <w:rPr>
        <w:rFonts w:ascii="Tahoma" w:hAnsi="Tahoma" w:cs="Tahoma"/>
        <w:bCs w:val="0"/>
        <w:spacing w:val="-3"/>
        <w:sz w:val="16"/>
        <w:szCs w:val="16"/>
      </w:rPr>
      <w:t>Barderie</w:t>
    </w:r>
    <w:proofErr w:type="spellEnd"/>
    <w:r>
      <w:rPr>
        <w:rFonts w:ascii="Tahoma" w:hAnsi="Tahoma" w:cs="Tahoma"/>
        <w:bCs w:val="0"/>
        <w:spacing w:val="-3"/>
        <w:sz w:val="16"/>
        <w:szCs w:val="16"/>
      </w:rPr>
      <w:t xml:space="preserve"> 23000 St Léger le Guérétois</w:t>
    </w:r>
    <w:r>
      <w:rPr>
        <w:rFonts w:ascii="Tahoma" w:hAnsi="Tahoma" w:cs="Tahoma"/>
        <w:bCs w:val="0"/>
        <w:spacing w:val="-1"/>
        <w:sz w:val="16"/>
        <w:szCs w:val="16"/>
      </w:rPr>
      <w:tab/>
    </w:r>
    <w:r>
      <w:rPr>
        <w:rFonts w:ascii="Tahoma" w:hAnsi="Tahoma" w:cs="Tahoma"/>
        <w:bCs w:val="0"/>
        <w:spacing w:val="-6"/>
        <w:sz w:val="16"/>
        <w:szCs w:val="16"/>
      </w:rPr>
      <w:tab/>
    </w:r>
    <w:r>
      <w:rPr>
        <w:rFonts w:ascii="Tahoma" w:hAnsi="Tahoma" w:cs="Tahoma"/>
        <w:bCs w:val="0"/>
        <w:spacing w:val="-4"/>
        <w:sz w:val="16"/>
        <w:szCs w:val="16"/>
      </w:rPr>
      <w:tab/>
    </w:r>
    <w:r>
      <w:rPr>
        <w:rFonts w:ascii="Tahoma" w:hAnsi="Tahoma" w:cs="Tahoma"/>
        <w:bCs w:val="0"/>
        <w:spacing w:val="-4"/>
        <w:sz w:val="16"/>
        <w:szCs w:val="16"/>
      </w:rPr>
      <w:tab/>
    </w:r>
    <w:r>
      <w:rPr>
        <w:rFonts w:ascii="Tahoma" w:hAnsi="Tahoma" w:cs="Tahoma"/>
        <w:b/>
        <w:spacing w:val="-6"/>
        <w:sz w:val="16"/>
        <w:szCs w:val="16"/>
      </w:rPr>
      <w:t>Ukraine</w:t>
    </w:r>
    <w:r>
      <w:rPr>
        <w:rFonts w:ascii="Tahoma" w:hAnsi="Tahoma" w:cs="Tahoma"/>
        <w:bCs w:val="0"/>
        <w:spacing w:val="-8"/>
        <w:sz w:val="16"/>
        <w:szCs w:val="16"/>
      </w:rPr>
      <w:t xml:space="preserve"> : Antenne FEFU - 13 rue </w:t>
    </w:r>
    <w:proofErr w:type="spellStart"/>
    <w:r>
      <w:rPr>
        <w:rFonts w:ascii="Tahoma" w:hAnsi="Tahoma" w:cs="Tahoma"/>
        <w:bCs w:val="0"/>
        <w:spacing w:val="-8"/>
        <w:sz w:val="16"/>
        <w:szCs w:val="16"/>
      </w:rPr>
      <w:t>Borysa</w:t>
    </w:r>
    <w:proofErr w:type="spellEnd"/>
    <w:r>
      <w:rPr>
        <w:rFonts w:ascii="Tahoma" w:hAnsi="Tahoma" w:cs="Tahoma"/>
        <w:bCs w:val="0"/>
        <w:spacing w:val="-8"/>
        <w:sz w:val="16"/>
        <w:szCs w:val="16"/>
      </w:rPr>
      <w:t xml:space="preserve"> </w:t>
    </w:r>
    <w:proofErr w:type="spellStart"/>
    <w:r>
      <w:rPr>
        <w:rFonts w:ascii="Tahoma" w:hAnsi="Tahoma" w:cs="Tahoma"/>
        <w:bCs w:val="0"/>
        <w:spacing w:val="-8"/>
        <w:sz w:val="16"/>
        <w:szCs w:val="16"/>
      </w:rPr>
      <w:t>Hmyri</w:t>
    </w:r>
    <w:proofErr w:type="spellEnd"/>
    <w:r>
      <w:rPr>
        <w:rFonts w:ascii="Tahoma" w:hAnsi="Tahoma" w:cs="Tahoma"/>
        <w:bCs w:val="0"/>
        <w:spacing w:val="-8"/>
        <w:sz w:val="16"/>
        <w:szCs w:val="16"/>
      </w:rPr>
      <w:t xml:space="preserve"> - appart. 63 </w:t>
    </w:r>
    <w:r>
      <w:rPr>
        <w:rFonts w:ascii="Tahoma" w:hAnsi="Tahoma" w:cs="Tahoma"/>
        <w:spacing w:val="-4"/>
        <w:sz w:val="16"/>
        <w:szCs w:val="16"/>
      </w:rPr>
      <w:t>-</w:t>
    </w:r>
    <w:r>
      <w:rPr>
        <w:rFonts w:ascii="Tahoma" w:hAnsi="Tahoma" w:cs="Tahoma"/>
        <w:bCs w:val="0"/>
        <w:spacing w:val="-8"/>
        <w:sz w:val="16"/>
        <w:szCs w:val="16"/>
      </w:rPr>
      <w:t xml:space="preserve"> 02140 </w:t>
    </w:r>
    <w:proofErr w:type="spellStart"/>
    <w:r>
      <w:rPr>
        <w:rFonts w:ascii="Tahoma" w:hAnsi="Tahoma" w:cs="Tahoma"/>
        <w:bCs w:val="0"/>
        <w:spacing w:val="-8"/>
        <w:sz w:val="16"/>
        <w:szCs w:val="16"/>
      </w:rPr>
      <w:t>Kyïv</w:t>
    </w:r>
    <w:proofErr w:type="spellEnd"/>
  </w:p>
  <w:p w:rsidR="004E692E" w:rsidRDefault="00B703A5">
    <w:pPr>
      <w:pBdr>
        <w:top w:val="single" w:sz="4" w:space="1" w:color="00000A"/>
      </w:pBdr>
      <w:tabs>
        <w:tab w:val="left" w:pos="0"/>
        <w:tab w:val="right" w:pos="4620"/>
        <w:tab w:val="left" w:pos="5500"/>
        <w:tab w:val="right" w:pos="10204"/>
      </w:tabs>
      <w:spacing w:after="0"/>
    </w:pPr>
    <w:proofErr w:type="gramStart"/>
    <w:r>
      <w:rPr>
        <w:rFonts w:ascii="Tahoma" w:hAnsi="Tahoma" w:cs="Tahoma"/>
        <w:bCs w:val="0"/>
        <w:spacing w:val="-3"/>
        <w:sz w:val="16"/>
        <w:szCs w:val="16"/>
      </w:rPr>
      <w:t>Humanitaire  :</w:t>
    </w:r>
    <w:proofErr w:type="gramEnd"/>
    <w:r>
      <w:rPr>
        <w:rFonts w:ascii="Tahoma" w:hAnsi="Tahoma" w:cs="Tahoma"/>
        <w:bCs w:val="0"/>
        <w:spacing w:val="-3"/>
        <w:sz w:val="16"/>
        <w:szCs w:val="16"/>
      </w:rPr>
      <w:t xml:space="preserve"> Tél. mobile +33 622790822 - fefu.</w:t>
    </w:r>
    <w:hyperlink r:id="rId2">
      <w:r>
        <w:rPr>
          <w:rStyle w:val="LienInternet"/>
          <w:bCs w:val="0"/>
          <w:color w:val="00000A"/>
          <w:spacing w:val="-3"/>
          <w:sz w:val="16"/>
          <w:szCs w:val="16"/>
          <w:u w:val="none"/>
        </w:rPr>
        <w:t>huma@gmail.com</w:t>
      </w:r>
    </w:hyperlink>
    <w:r>
      <w:rPr>
        <w:rFonts w:ascii="Tahoma" w:hAnsi="Tahoma" w:cs="Tahoma"/>
        <w:bCs w:val="0"/>
        <w:spacing w:val="-4"/>
        <w:sz w:val="16"/>
        <w:szCs w:val="16"/>
      </w:rPr>
      <w:tab/>
    </w:r>
    <w:r>
      <w:rPr>
        <w:rFonts w:ascii="Tahoma" w:hAnsi="Tahoma" w:cs="Tahoma"/>
        <w:bCs w:val="0"/>
        <w:spacing w:val="-4"/>
        <w:sz w:val="16"/>
        <w:szCs w:val="16"/>
      </w:rPr>
      <w:tab/>
    </w:r>
    <w:r>
      <w:rPr>
        <w:rFonts w:ascii="Tahoma" w:hAnsi="Tahoma" w:cs="Tahoma"/>
        <w:bCs w:val="0"/>
        <w:spacing w:val="-5"/>
        <w:sz w:val="16"/>
        <w:szCs w:val="16"/>
      </w:rPr>
      <w:t>Humanitaire : Tél. mob. +38 0985561773 -fefu.kiev.huma@gmail.com</w:t>
    </w:r>
  </w:p>
  <w:p w:rsidR="004E692E" w:rsidRDefault="00B703A5">
    <w:pPr>
      <w:pBdr>
        <w:top w:val="single" w:sz="4" w:space="1" w:color="00000A"/>
      </w:pBdr>
      <w:tabs>
        <w:tab w:val="left" w:pos="0"/>
        <w:tab w:val="right" w:pos="4620"/>
        <w:tab w:val="left" w:pos="5500"/>
        <w:tab w:val="right" w:pos="10204"/>
      </w:tabs>
      <w:suppressAutoHyphens w:val="0"/>
      <w:spacing w:after="0" w:line="240" w:lineRule="auto"/>
    </w:pPr>
    <w:proofErr w:type="gramStart"/>
    <w:r>
      <w:rPr>
        <w:rFonts w:ascii="Tahoma" w:hAnsi="Tahoma" w:cs="Tahoma"/>
        <w:bCs w:val="0"/>
        <w:spacing w:val="-7"/>
        <w:sz w:val="16"/>
        <w:szCs w:val="16"/>
      </w:rPr>
      <w:t>Coopération  :</w:t>
    </w:r>
    <w:proofErr w:type="gramEnd"/>
    <w:r>
      <w:rPr>
        <w:rFonts w:ascii="Tahoma" w:hAnsi="Tahoma" w:cs="Tahoma"/>
        <w:bCs w:val="0"/>
        <w:spacing w:val="-7"/>
        <w:sz w:val="16"/>
        <w:szCs w:val="16"/>
      </w:rPr>
      <w:t xml:space="preserve"> Tél/répondeur +</w:t>
    </w:r>
    <w:r>
      <w:rPr>
        <w:rStyle w:val="lev"/>
        <w:rFonts w:ascii="Arial" w:hAnsi="Arial" w:cs="Arial"/>
        <w:spacing w:val="-7"/>
        <w:sz w:val="16"/>
        <w:szCs w:val="16"/>
      </w:rPr>
      <w:t xml:space="preserve">33 555802109 </w:t>
    </w:r>
    <w:r>
      <w:rPr>
        <w:rFonts w:ascii="Tahoma" w:hAnsi="Tahoma" w:cs="Tahoma"/>
        <w:bCs w:val="0"/>
        <w:spacing w:val="-7"/>
        <w:sz w:val="16"/>
        <w:szCs w:val="16"/>
      </w:rPr>
      <w:t>- fefu.coope</w:t>
    </w:r>
    <w:hyperlink r:id="rId3">
      <w:r>
        <w:rPr>
          <w:rStyle w:val="LienInternet"/>
          <w:rFonts w:ascii="Tahoma" w:hAnsi="Tahoma" w:cs="Tahoma"/>
          <w:bCs w:val="0"/>
          <w:color w:val="00000A"/>
          <w:spacing w:val="-7"/>
          <w:sz w:val="16"/>
          <w:szCs w:val="16"/>
          <w:u w:val="none"/>
        </w:rPr>
        <w:t>@gmail.com</w:t>
      </w:r>
    </w:hyperlink>
    <w:r>
      <w:rPr>
        <w:rFonts w:ascii="Tahoma" w:hAnsi="Tahoma" w:cs="Tahoma"/>
        <w:bCs w:val="0"/>
        <w:spacing w:val="-4"/>
        <w:sz w:val="16"/>
        <w:szCs w:val="16"/>
      </w:rPr>
      <w:tab/>
    </w:r>
    <w:r>
      <w:rPr>
        <w:rFonts w:ascii="Tahoma" w:hAnsi="Tahoma" w:cs="Tahoma"/>
        <w:bCs w:val="0"/>
        <w:spacing w:val="-4"/>
        <w:sz w:val="16"/>
        <w:szCs w:val="16"/>
      </w:rPr>
      <w:tab/>
    </w:r>
    <w:r>
      <w:rPr>
        <w:rFonts w:ascii="Tahoma" w:hAnsi="Tahoma" w:cs="Tahoma"/>
        <w:spacing w:val="-4"/>
        <w:sz w:val="16"/>
        <w:szCs w:val="16"/>
      </w:rPr>
      <w:t xml:space="preserve">Coopération : Tél. mob. </w:t>
    </w:r>
    <w:r>
      <w:rPr>
        <w:rFonts w:ascii="Tahoma" w:hAnsi="Tahoma" w:cs="Tahoma"/>
        <w:bCs w:val="0"/>
        <w:spacing w:val="-4"/>
        <w:sz w:val="16"/>
        <w:szCs w:val="16"/>
      </w:rPr>
      <w:t>+</w:t>
    </w:r>
    <w:r>
      <w:rPr>
        <w:rStyle w:val="style5"/>
        <w:rFonts w:ascii="Tahoma" w:hAnsi="Tahoma" w:cs="Tahoma"/>
        <w:bCs w:val="0"/>
        <w:spacing w:val="-4"/>
        <w:sz w:val="16"/>
        <w:szCs w:val="16"/>
      </w:rPr>
      <w:t xml:space="preserve">38 0674409249 </w:t>
    </w:r>
    <w:r>
      <w:rPr>
        <w:rFonts w:ascii="Tahoma" w:hAnsi="Tahoma" w:cs="Tahoma"/>
        <w:spacing w:val="-4"/>
        <w:sz w:val="16"/>
        <w:szCs w:val="16"/>
      </w:rPr>
      <w:t>-fefu.kiev.coop@gmail.com</w:t>
    </w:r>
  </w:p>
  <w:p w:rsidR="004E692E" w:rsidRDefault="004E69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2E" w:rsidRDefault="004E69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EE" w:rsidRDefault="00F82DEE">
      <w:pPr>
        <w:spacing w:after="0" w:line="240" w:lineRule="auto"/>
      </w:pPr>
      <w:r>
        <w:separator/>
      </w:r>
    </w:p>
  </w:footnote>
  <w:footnote w:type="continuationSeparator" w:id="0">
    <w:p w:rsidR="00F82DEE" w:rsidRDefault="00F82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2E" w:rsidRDefault="00635F37">
    <w:pPr>
      <w:keepNext/>
      <w:tabs>
        <w:tab w:val="center" w:pos="6237"/>
      </w:tabs>
      <w:suppressAutoHyphens w:val="0"/>
      <w:spacing w:after="0" w:line="240" w:lineRule="auto"/>
      <w:ind w:left="1760" w:right="-26"/>
      <w:jc w:val="center"/>
      <w:outlineLvl w:val="0"/>
      <w:rPr>
        <w:rFonts w:ascii="Tahoma" w:hAnsi="Tahoma" w:cs="Tahoma"/>
        <w:b/>
        <w:color w:val="0000FF"/>
        <w:spacing w:val="7"/>
        <w:sz w:val="32"/>
        <w:szCs w:val="32"/>
      </w:rPr>
    </w:pPr>
    <w:r w:rsidRPr="00635F37">
      <w:rPr>
        <w:noProof/>
      </w:rPr>
      <w:pict>
        <v:rect id="Zone de texte 14" o:spid="_x0000_s2050" style="position:absolute;left:0;text-align:left;margin-left:-11.5pt;margin-top:-8.8pt;width:106.9pt;height:86.05pt;z-index:-50331647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" o:allowincell="f" stroked="f" strokeweight="0">
          <v:textbox>
            <w:txbxContent>
              <w:p w:rsidR="004E692E" w:rsidRDefault="00B703A5">
                <w:pPr>
                  <w:pStyle w:val="Contenudecadre"/>
                  <w:rPr>
                    <w:color w:val="000000"/>
                  </w:rPr>
                </w:pPr>
                <w:r>
                  <w:rPr>
                    <w:noProof/>
                    <w:color w:val="000000"/>
                  </w:rPr>
                  <w:drawing>
                    <wp:inline distT="0" distB="0" distL="0" distR="0">
                      <wp:extent cx="1162050" cy="990600"/>
                      <wp:effectExtent l="0" t="0" r="0" b="0"/>
                      <wp:docPr id="5" name="Image 13" descr="logofef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logofefu3"/>
                              <pic:cNvPicPr>
                                <a:picLocks noChangeAspect="1" noChangeArrowheads="1"/>
                              </pic:cNvPicPr>
                            </pic:nvPicPr>
                            <pic:blipFill>
                              <a:blip r:embed="rId1"/>
                              <a:stretch>
                                <a:fillRect/>
                              </a:stretch>
                            </pic:blipFill>
                            <pic:spPr bwMode="auto">
                              <a:xfrm>
                                <a:off x="0" y="0"/>
                                <a:ext cx="1162050" cy="990600"/>
                              </a:xfrm>
                              <a:prstGeom prst="rect">
                                <a:avLst/>
                              </a:prstGeom>
                            </pic:spPr>
                          </pic:pic>
                        </a:graphicData>
                      </a:graphic>
                    </wp:inline>
                  </w:drawing>
                </w:r>
              </w:p>
            </w:txbxContent>
          </v:textbox>
        </v:rect>
      </w:pict>
    </w:r>
    <w:r w:rsidR="00B703A5">
      <w:rPr>
        <w:rFonts w:ascii="Tahoma" w:hAnsi="Tahoma" w:cs="Tahoma"/>
        <w:b/>
        <w:color w:val="0000FF"/>
        <w:spacing w:val="7"/>
        <w:sz w:val="32"/>
        <w:szCs w:val="32"/>
      </w:rPr>
      <w:t>FÉDÉRATION ÉCHANGES FRANCE UKRAINE</w:t>
    </w:r>
  </w:p>
  <w:p w:rsidR="004E692E" w:rsidRDefault="00B703A5">
    <w:pPr>
      <w:tabs>
        <w:tab w:val="center" w:pos="6237"/>
      </w:tabs>
      <w:spacing w:before="60" w:after="0"/>
      <w:ind w:left="2310" w:right="-26"/>
      <w:jc w:val="center"/>
    </w:pPr>
    <w:r>
      <w:rPr>
        <w:rFonts w:ascii="Tahoma" w:hAnsi="Tahoma" w:cs="Tahoma"/>
        <w:bCs w:val="0"/>
        <w:color w:val="0000FF"/>
        <w:spacing w:val="-4"/>
        <w:sz w:val="20"/>
        <w:szCs w:val="20"/>
      </w:rPr>
      <w:t>Union d'associations à caractère humanitaire, culturel et coopératif déclarée en 1992</w:t>
    </w:r>
  </w:p>
  <w:p w:rsidR="004E692E" w:rsidRDefault="00B703A5">
    <w:pPr>
      <w:tabs>
        <w:tab w:val="center" w:pos="6237"/>
      </w:tabs>
      <w:spacing w:before="60" w:after="0"/>
      <w:ind w:left="2310" w:right="-26"/>
      <w:jc w:val="center"/>
    </w:pPr>
    <w:r>
      <w:rPr>
        <w:rFonts w:ascii="Tahoma" w:hAnsi="Tahoma" w:cs="Tahoma"/>
        <w:bCs w:val="0"/>
        <w:color w:val="0000FF"/>
        <w:spacing w:val="-2"/>
        <w:sz w:val="18"/>
        <w:szCs w:val="18"/>
      </w:rPr>
      <w:t>Agréée pour les séjours d’étrangers par arrêté interministériel publié au J.O. du 16 mai 2007</w:t>
    </w:r>
  </w:p>
  <w:p w:rsidR="004E692E" w:rsidRDefault="00B703A5">
    <w:pPr>
      <w:tabs>
        <w:tab w:val="center" w:pos="6237"/>
      </w:tabs>
      <w:suppressAutoHyphens w:val="0"/>
      <w:spacing w:before="60" w:after="0" w:line="240" w:lineRule="auto"/>
      <w:ind w:right="-26"/>
      <w:jc w:val="center"/>
    </w:pPr>
    <w:r>
      <w:rPr>
        <w:rFonts w:ascii="Tahoma" w:hAnsi="Tahoma" w:cs="Tahoma"/>
        <w:bCs w:val="0"/>
        <w:color w:val="0000FF"/>
        <w:spacing w:val="-5"/>
        <w:sz w:val="18"/>
        <w:szCs w:val="18"/>
      </w:rPr>
      <w:t xml:space="preserve">                                      Membres agréés pour les stages</w:t>
    </w:r>
    <w:r>
      <w:rPr>
        <w:rFonts w:ascii="Tahoma" w:hAnsi="Tahoma" w:cs="Tahoma"/>
        <w:bCs w:val="0"/>
        <w:color w:val="0000FF"/>
        <w:spacing w:val="-5"/>
        <w:sz w:val="20"/>
        <w:szCs w:val="18"/>
      </w:rPr>
      <w:t xml:space="preserve"> </w:t>
    </w:r>
    <w:r>
      <w:rPr>
        <w:rFonts w:ascii="Tahoma" w:hAnsi="Tahoma" w:cs="Tahoma"/>
        <w:bCs w:val="0"/>
        <w:color w:val="0000FF"/>
        <w:spacing w:val="-5"/>
        <w:sz w:val="18"/>
        <w:szCs w:val="18"/>
      </w:rPr>
      <w:t xml:space="preserve">d’étrangers par arrêté ministériel </w:t>
    </w:r>
    <w:r>
      <w:rPr>
        <w:rFonts w:ascii="Tahoma" w:hAnsi="Tahoma" w:cs="Tahoma"/>
        <w:bCs w:val="0"/>
        <w:color w:val="0000FF"/>
        <w:spacing w:val="-5"/>
        <w:sz w:val="17"/>
        <w:szCs w:val="17"/>
      </w:rPr>
      <w:t>(26/05/10, 19/02/13, 05/07/16, 04/02/20)</w:t>
    </w:r>
  </w:p>
  <w:p w:rsidR="004E692E" w:rsidRDefault="004E692E">
    <w:pPr>
      <w:tabs>
        <w:tab w:val="left" w:pos="2552"/>
        <w:tab w:val="right" w:pos="9781"/>
      </w:tabs>
      <w:suppressAutoHyphens w:val="0"/>
      <w:spacing w:after="0" w:line="240" w:lineRule="auto"/>
      <w:ind w:left="2090" w:right="423"/>
      <w:jc w:val="both"/>
      <w:rPr>
        <w:rFonts w:ascii="Tahoma" w:hAnsi="Tahoma" w:cs="Tahoma"/>
        <w:bCs w:val="0"/>
        <w:color w:val="0000FF"/>
        <w:sz w:val="20"/>
        <w:szCs w:val="18"/>
      </w:rPr>
    </w:pPr>
  </w:p>
  <w:p w:rsidR="004E692E" w:rsidRDefault="004E692E">
    <w:pPr>
      <w:pBdr>
        <w:top w:val="single" w:sz="4" w:space="1" w:color="00000A"/>
      </w:pBdr>
      <w:tabs>
        <w:tab w:val="left" w:pos="2552"/>
      </w:tabs>
      <w:suppressAutoHyphens w:val="0"/>
      <w:spacing w:after="0" w:line="240" w:lineRule="auto"/>
      <w:ind w:left="142" w:right="-2"/>
      <w:jc w:val="both"/>
      <w:rPr>
        <w:rFonts w:ascii="Tahoma" w:hAnsi="Tahoma" w:cs="Tahoma"/>
        <w:bCs w:val="0"/>
        <w:color w:val="0000FF"/>
        <w:sz w:val="20"/>
        <w:szCs w:val="18"/>
      </w:rPr>
    </w:pPr>
  </w:p>
  <w:p w:rsidR="004E692E" w:rsidRDefault="004E692E">
    <w:pPr>
      <w:tabs>
        <w:tab w:val="center" w:pos="4536"/>
        <w:tab w:val="right" w:pos="9072"/>
      </w:tabs>
      <w:suppressAutoHyphens w:val="0"/>
      <w:spacing w:after="0" w:line="240" w:lineRule="auto"/>
      <w:ind w:left="-3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2E" w:rsidRDefault="00635F37">
    <w:pPr>
      <w:keepNext/>
      <w:tabs>
        <w:tab w:val="left" w:pos="2552"/>
        <w:tab w:val="right" w:pos="10206"/>
      </w:tabs>
      <w:suppressAutoHyphens w:val="0"/>
      <w:spacing w:after="0" w:line="240" w:lineRule="auto"/>
      <w:ind w:left="142" w:right="-2"/>
      <w:jc w:val="right"/>
      <w:outlineLvl w:val="0"/>
      <w:rPr>
        <w:rFonts w:ascii="Tahoma" w:hAnsi="Tahoma" w:cs="Tahoma"/>
        <w:b/>
        <w:color w:val="0000FF"/>
        <w:spacing w:val="7"/>
        <w:szCs w:val="32"/>
      </w:rPr>
    </w:pPr>
    <w:r w:rsidRPr="00635F37">
      <w:rPr>
        <w:noProof/>
      </w:rPr>
      <w:pict>
        <v:rect id="Zone de texte 16" o:spid="_x0000_s2049" style="position:absolute;left:0;text-align:left;margin-left:-2.5pt;margin-top:-8.8pt;width:61.75pt;height:47.7pt;z-index:-5033164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" o:allowincell="f" stroked="f" strokeweight="0">
          <v:textbox>
            <w:txbxContent>
              <w:p w:rsidR="004E692E" w:rsidRDefault="00B703A5">
                <w:pPr>
                  <w:pStyle w:val="Contenudecadre"/>
                  <w:rPr>
                    <w:color w:val="000000"/>
                  </w:rPr>
                </w:pPr>
                <w:r>
                  <w:rPr>
                    <w:noProof/>
                    <w:color w:val="000000"/>
                  </w:rPr>
                  <w:drawing>
                    <wp:inline distT="0" distB="0" distL="0" distR="0">
                      <wp:extent cx="590550" cy="504825"/>
                      <wp:effectExtent l="0" t="0" r="0" b="0"/>
                      <wp:docPr id="9" name="Image 15" descr="logofef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5" descr="logofefu3"/>
                              <pic:cNvPicPr>
                                <a:picLocks noChangeAspect="1" noChangeArrowheads="1"/>
                              </pic:cNvPicPr>
                            </pic:nvPicPr>
                            <pic:blipFill>
                              <a:blip r:embed="rId1"/>
                              <a:stretch>
                                <a:fillRect/>
                              </a:stretch>
                            </pic:blipFill>
                            <pic:spPr bwMode="auto">
                              <a:xfrm>
                                <a:off x="0" y="0"/>
                                <a:ext cx="590550" cy="504825"/>
                              </a:xfrm>
                              <a:prstGeom prst="rect">
                                <a:avLst/>
                              </a:prstGeom>
                            </pic:spPr>
                          </pic:pic>
                        </a:graphicData>
                      </a:graphic>
                    </wp:inline>
                  </w:drawing>
                </w:r>
              </w:p>
            </w:txbxContent>
          </v:textbox>
        </v:rect>
      </w:pict>
    </w:r>
    <w:r w:rsidR="00B703A5">
      <w:rPr>
        <w:rFonts w:ascii="Tahoma" w:hAnsi="Tahoma" w:cs="Tahoma"/>
        <w:b/>
        <w:color w:val="0000FF"/>
        <w:spacing w:val="2"/>
        <w:szCs w:val="32"/>
      </w:rPr>
      <w:tab/>
    </w:r>
    <w:r w:rsidR="00B703A5">
      <w:rPr>
        <w:rFonts w:ascii="Tahoma" w:hAnsi="Tahoma" w:cs="Tahoma"/>
        <w:b/>
        <w:color w:val="0000FF"/>
        <w:spacing w:val="7"/>
        <w:szCs w:val="32"/>
      </w:rPr>
      <w:t>FEDERATION ECHANGES FRANCE UKRAINE</w:t>
    </w:r>
  </w:p>
  <w:p w:rsidR="004E692E" w:rsidRDefault="004E692E">
    <w:pPr>
      <w:tabs>
        <w:tab w:val="right" w:pos="10065"/>
      </w:tabs>
      <w:suppressAutoHyphens w:val="0"/>
      <w:spacing w:after="0" w:line="240" w:lineRule="auto"/>
      <w:rPr>
        <w:sz w:val="10"/>
      </w:rPr>
    </w:pPr>
  </w:p>
  <w:p w:rsidR="004E692E" w:rsidRDefault="00B703A5">
    <w:pPr>
      <w:tabs>
        <w:tab w:val="right" w:pos="10206"/>
      </w:tabs>
      <w:suppressAutoHyphens w:val="0"/>
      <w:spacing w:after="0" w:line="240" w:lineRule="auto"/>
    </w:pPr>
    <w:r>
      <w:rPr>
        <w:i/>
        <w:iCs/>
      </w:rPr>
      <w:tab/>
      <w:t xml:space="preserve">Page </w:t>
    </w:r>
    <w:r w:rsidR="00635F37">
      <w:fldChar w:fldCharType="begin"/>
    </w:r>
    <w:r>
      <w:instrText>PAGE</w:instrText>
    </w:r>
    <w:r w:rsidR="00635F37">
      <w:fldChar w:fldCharType="separate"/>
    </w:r>
    <w:r w:rsidR="001C67EE">
      <w:rPr>
        <w:noProof/>
      </w:rPr>
      <w:t>2</w:t>
    </w:r>
    <w:r w:rsidR="00635F37">
      <w:fldChar w:fldCharType="end"/>
    </w:r>
    <w:r>
      <w:rPr>
        <w:i/>
        <w:iCs/>
      </w:rPr>
      <w:t>/</w:t>
    </w:r>
    <w:r w:rsidR="00635F37">
      <w:fldChar w:fldCharType="begin"/>
    </w:r>
    <w:r>
      <w:instrText>PAGE</w:instrText>
    </w:r>
    <w:r w:rsidR="00635F37">
      <w:fldChar w:fldCharType="separate"/>
    </w:r>
    <w:r w:rsidR="001C67EE">
      <w:rPr>
        <w:noProof/>
      </w:rPr>
      <w:t>2</w:t>
    </w:r>
    <w:r w:rsidR="00635F3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0FFA"/>
    <w:multiLevelType w:val="multilevel"/>
    <w:tmpl w:val="37DEA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E97093"/>
    <w:multiLevelType w:val="multilevel"/>
    <w:tmpl w:val="021AF5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C5066E"/>
    <w:multiLevelType w:val="multilevel"/>
    <w:tmpl w:val="AF221A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E7825EC"/>
    <w:multiLevelType w:val="multilevel"/>
    <w:tmpl w:val="2D324D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EE435CE"/>
    <w:multiLevelType w:val="multilevel"/>
    <w:tmpl w:val="BFDAA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4E692E"/>
    <w:rsid w:val="00042DC6"/>
    <w:rsid w:val="00044829"/>
    <w:rsid w:val="0011328A"/>
    <w:rsid w:val="00115113"/>
    <w:rsid w:val="001C02E7"/>
    <w:rsid w:val="001C67EE"/>
    <w:rsid w:val="00270E66"/>
    <w:rsid w:val="0034400B"/>
    <w:rsid w:val="003B02F4"/>
    <w:rsid w:val="003F390D"/>
    <w:rsid w:val="003F70B0"/>
    <w:rsid w:val="004458DC"/>
    <w:rsid w:val="004B2BF1"/>
    <w:rsid w:val="004E692E"/>
    <w:rsid w:val="0052329E"/>
    <w:rsid w:val="005C029C"/>
    <w:rsid w:val="00632A6E"/>
    <w:rsid w:val="00635F37"/>
    <w:rsid w:val="007326E7"/>
    <w:rsid w:val="0084059C"/>
    <w:rsid w:val="008D139F"/>
    <w:rsid w:val="00B703A5"/>
    <w:rsid w:val="00BE719A"/>
    <w:rsid w:val="00CC4EFF"/>
    <w:rsid w:val="00E62743"/>
    <w:rsid w:val="00F65BF5"/>
    <w:rsid w:val="00F82D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fr-FR" w:eastAsia="fr-F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37"/>
    <w:pPr>
      <w:spacing w:after="160" w:line="259" w:lineRule="auto"/>
    </w:pPr>
    <w:rPr>
      <w:rFonts w:ascii="Times New Roman" w:eastAsia="Times New Roman" w:hAnsi="Times New Roman" w:cs="Times New Roman"/>
      <w:bCs/>
      <w:color w:val="00000A"/>
      <w:sz w:val="22"/>
    </w:rPr>
  </w:style>
  <w:style w:type="paragraph" w:styleId="Titre1">
    <w:name w:val="heading 1"/>
    <w:basedOn w:val="Normal"/>
    <w:qFormat/>
    <w:rsid w:val="00635F37"/>
    <w:pPr>
      <w:keepNext/>
      <w:outlineLvl w:val="0"/>
    </w:pPr>
    <w:rPr>
      <w:rFonts w:ascii="Tahoma" w:hAnsi="Tahoma" w:cs="Tahoma"/>
      <w:bCs w:val="0"/>
      <w:spacing w:val="2"/>
      <w:sz w:val="32"/>
      <w:szCs w:val="32"/>
    </w:rPr>
  </w:style>
  <w:style w:type="paragraph" w:styleId="Titre2">
    <w:name w:val="heading 2"/>
    <w:basedOn w:val="Normal"/>
    <w:qFormat/>
    <w:rsid w:val="00635F37"/>
    <w:pPr>
      <w:keepNext/>
      <w:spacing w:before="240" w:after="60"/>
      <w:outlineLvl w:val="1"/>
    </w:pPr>
    <w:rPr>
      <w:rFonts w:ascii="Arial" w:hAnsi="Arial"/>
      <w:b/>
      <w:i/>
      <w:iCs/>
      <w:sz w:val="28"/>
      <w:szCs w:val="28"/>
    </w:rPr>
  </w:style>
  <w:style w:type="paragraph" w:styleId="Titre3">
    <w:name w:val="heading 3"/>
    <w:basedOn w:val="Normal"/>
    <w:qFormat/>
    <w:rsid w:val="00635F37"/>
    <w:pPr>
      <w:keepNext/>
      <w:spacing w:before="240" w:after="60"/>
      <w:outlineLvl w:val="2"/>
    </w:pPr>
    <w:rPr>
      <w:rFonts w:ascii="Arial" w:hAnsi="Arial"/>
      <w:b/>
      <w:sz w:val="26"/>
      <w:szCs w:val="26"/>
    </w:rPr>
  </w:style>
  <w:style w:type="paragraph" w:styleId="Titre4">
    <w:name w:val="heading 4"/>
    <w:basedOn w:val="Normal"/>
    <w:qFormat/>
    <w:rsid w:val="00635F37"/>
    <w:pPr>
      <w:keepNext/>
      <w:spacing w:before="240" w:after="60"/>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sid w:val="00635F37"/>
    <w:rPr>
      <w:rFonts w:ascii="Tahoma" w:hAnsi="Tahoma" w:cs="Tahoma"/>
      <w:spacing w:val="2"/>
      <w:sz w:val="32"/>
      <w:szCs w:val="32"/>
    </w:rPr>
  </w:style>
  <w:style w:type="character" w:customStyle="1" w:styleId="Titre2Car">
    <w:name w:val="Titre 2 Car"/>
    <w:basedOn w:val="Policepardfaut"/>
    <w:qFormat/>
    <w:rsid w:val="00635F37"/>
    <w:rPr>
      <w:rFonts w:ascii="Arial" w:hAnsi="Arial" w:cs="Times New Roman"/>
      <w:b/>
      <w:i/>
      <w:sz w:val="28"/>
    </w:rPr>
  </w:style>
  <w:style w:type="character" w:customStyle="1" w:styleId="Titre3Car">
    <w:name w:val="Titre 3 Car"/>
    <w:basedOn w:val="Policepardfaut"/>
    <w:qFormat/>
    <w:rsid w:val="00635F37"/>
    <w:rPr>
      <w:rFonts w:ascii="Arial" w:hAnsi="Arial" w:cs="Times New Roman"/>
      <w:b/>
      <w:sz w:val="26"/>
    </w:rPr>
  </w:style>
  <w:style w:type="character" w:customStyle="1" w:styleId="Titre4Car">
    <w:name w:val="Titre 4 Car"/>
    <w:basedOn w:val="Policepardfaut"/>
    <w:qFormat/>
    <w:rsid w:val="00635F37"/>
    <w:rPr>
      <w:rFonts w:cs="Times New Roman"/>
      <w:b/>
      <w:sz w:val="28"/>
    </w:rPr>
  </w:style>
  <w:style w:type="character" w:customStyle="1" w:styleId="LienInternet">
    <w:name w:val="Lien Internet"/>
    <w:basedOn w:val="Policepardfaut"/>
    <w:uiPriority w:val="99"/>
    <w:semiHidden/>
    <w:unhideWhenUsed/>
    <w:rsid w:val="003A661D"/>
    <w:rPr>
      <w:color w:val="0000FF"/>
      <w:u w:val="single"/>
    </w:rPr>
  </w:style>
  <w:style w:type="character" w:customStyle="1" w:styleId="En-tteCar">
    <w:name w:val="En-tête Car"/>
    <w:basedOn w:val="Policepardfaut"/>
    <w:qFormat/>
    <w:rsid w:val="00635F37"/>
    <w:rPr>
      <w:rFonts w:cs="Times New Roman"/>
      <w:bCs/>
      <w:sz w:val="22"/>
      <w:szCs w:val="22"/>
    </w:rPr>
  </w:style>
  <w:style w:type="character" w:customStyle="1" w:styleId="PieddepageCar">
    <w:name w:val="Pied de page Car"/>
    <w:basedOn w:val="Policepardfaut"/>
    <w:qFormat/>
    <w:rsid w:val="00635F37"/>
    <w:rPr>
      <w:rFonts w:cs="Times New Roman"/>
      <w:sz w:val="22"/>
    </w:rPr>
  </w:style>
  <w:style w:type="character" w:customStyle="1" w:styleId="Accentuationforte">
    <w:name w:val="Accentuation forte"/>
    <w:basedOn w:val="Policepardfaut"/>
    <w:qFormat/>
    <w:rsid w:val="00635F37"/>
    <w:rPr>
      <w:rFonts w:cs="Times New Roman"/>
      <w:b/>
      <w:bCs/>
    </w:rPr>
  </w:style>
  <w:style w:type="character" w:styleId="Numrodepage">
    <w:name w:val="page number"/>
    <w:basedOn w:val="Policepardfaut"/>
    <w:qFormat/>
    <w:rsid w:val="00635F37"/>
    <w:rPr>
      <w:rFonts w:cs="Times New Roman"/>
    </w:rPr>
  </w:style>
  <w:style w:type="character" w:customStyle="1" w:styleId="RetraitcorpsdetexteCar">
    <w:name w:val="Retrait corps de texte Car"/>
    <w:basedOn w:val="Policepardfaut"/>
    <w:qFormat/>
    <w:rsid w:val="00635F37"/>
    <w:rPr>
      <w:rFonts w:cs="Times New Roman"/>
      <w:sz w:val="22"/>
    </w:rPr>
  </w:style>
  <w:style w:type="character" w:customStyle="1" w:styleId="style5">
    <w:name w:val="style5"/>
    <w:basedOn w:val="Policepardfaut"/>
    <w:qFormat/>
    <w:rsid w:val="00635F37"/>
    <w:rPr>
      <w:rFonts w:cs="Times New Roman"/>
    </w:rPr>
  </w:style>
  <w:style w:type="character" w:customStyle="1" w:styleId="TextedebullesCar">
    <w:name w:val="Texte de bulles Car"/>
    <w:basedOn w:val="Policepardfaut"/>
    <w:qFormat/>
    <w:rsid w:val="00635F37"/>
    <w:rPr>
      <w:rFonts w:ascii="Tahoma" w:hAnsi="Tahoma" w:cs="Tahoma"/>
      <w:bCs/>
      <w:sz w:val="16"/>
      <w:szCs w:val="16"/>
    </w:rPr>
  </w:style>
  <w:style w:type="character" w:styleId="lev">
    <w:name w:val="Strong"/>
    <w:qFormat/>
    <w:rsid w:val="00635F37"/>
    <w:rPr>
      <w:b/>
      <w:bCs/>
    </w:rPr>
  </w:style>
  <w:style w:type="character" w:customStyle="1" w:styleId="Puces">
    <w:name w:val="Puces"/>
    <w:qFormat/>
    <w:rsid w:val="00635F37"/>
    <w:rPr>
      <w:rFonts w:ascii="OpenSymbol" w:eastAsia="OpenSymbol" w:hAnsi="OpenSymbol" w:cs="OpenSymbol"/>
    </w:rPr>
  </w:style>
  <w:style w:type="character" w:customStyle="1" w:styleId="Caractresdenumrotation">
    <w:name w:val="Caractères de numérotation"/>
    <w:qFormat/>
    <w:rsid w:val="00635F37"/>
  </w:style>
  <w:style w:type="paragraph" w:styleId="Titre">
    <w:name w:val="Title"/>
    <w:basedOn w:val="Normal"/>
    <w:next w:val="Corpsdetexte"/>
    <w:qFormat/>
    <w:rsid w:val="00635F37"/>
    <w:pPr>
      <w:keepNext/>
      <w:spacing w:before="240" w:after="120"/>
    </w:pPr>
    <w:rPr>
      <w:rFonts w:ascii="Arial" w:eastAsia="Microsoft YaHei" w:hAnsi="Arial" w:cs="Mangal"/>
      <w:sz w:val="28"/>
      <w:szCs w:val="28"/>
    </w:rPr>
  </w:style>
  <w:style w:type="paragraph" w:styleId="Corpsdetexte">
    <w:name w:val="Body Text"/>
    <w:basedOn w:val="Normal"/>
    <w:rsid w:val="00635F37"/>
    <w:pPr>
      <w:spacing w:after="120"/>
    </w:pPr>
  </w:style>
  <w:style w:type="paragraph" w:styleId="Liste">
    <w:name w:val="List"/>
    <w:basedOn w:val="Corpsdetexte"/>
    <w:rsid w:val="00635F37"/>
    <w:rPr>
      <w:rFonts w:cs="Mangal"/>
    </w:rPr>
  </w:style>
  <w:style w:type="paragraph" w:styleId="Lgende">
    <w:name w:val="caption"/>
    <w:basedOn w:val="Normal"/>
    <w:qFormat/>
    <w:rsid w:val="00635F37"/>
    <w:pPr>
      <w:suppressLineNumbers/>
      <w:spacing w:before="120" w:after="120"/>
    </w:pPr>
    <w:rPr>
      <w:rFonts w:cs="Mangal"/>
      <w:i/>
      <w:iCs/>
      <w:sz w:val="24"/>
      <w:szCs w:val="24"/>
    </w:rPr>
  </w:style>
  <w:style w:type="paragraph" w:customStyle="1" w:styleId="Index">
    <w:name w:val="Index"/>
    <w:basedOn w:val="Normal"/>
    <w:qFormat/>
    <w:rsid w:val="00635F37"/>
    <w:pPr>
      <w:suppressLineNumbers/>
    </w:pPr>
    <w:rPr>
      <w:rFonts w:cs="Mangal"/>
    </w:rPr>
  </w:style>
  <w:style w:type="paragraph" w:styleId="Normalcentr">
    <w:name w:val="Block Text"/>
    <w:basedOn w:val="Normal"/>
    <w:qFormat/>
    <w:rsid w:val="00635F37"/>
    <w:pPr>
      <w:ind w:left="359" w:right="359"/>
    </w:pPr>
    <w:rPr>
      <w:rFonts w:ascii="Tahoma" w:hAnsi="Tahoma"/>
    </w:rPr>
  </w:style>
  <w:style w:type="paragraph" w:customStyle="1" w:styleId="En-tteetpieddepage">
    <w:name w:val="En-tête et pied de page"/>
    <w:basedOn w:val="Normal"/>
    <w:qFormat/>
    <w:rsid w:val="00635F37"/>
  </w:style>
  <w:style w:type="paragraph" w:styleId="En-tte">
    <w:name w:val="header"/>
    <w:basedOn w:val="Normal"/>
    <w:rsid w:val="00635F37"/>
    <w:pPr>
      <w:tabs>
        <w:tab w:val="center" w:pos="4536"/>
        <w:tab w:val="right" w:pos="9072"/>
      </w:tabs>
    </w:pPr>
  </w:style>
  <w:style w:type="paragraph" w:styleId="Pieddepage">
    <w:name w:val="footer"/>
    <w:basedOn w:val="Normal"/>
    <w:rsid w:val="00635F37"/>
    <w:pPr>
      <w:tabs>
        <w:tab w:val="center" w:pos="4536"/>
        <w:tab w:val="right" w:pos="9072"/>
      </w:tabs>
    </w:pPr>
  </w:style>
  <w:style w:type="paragraph" w:customStyle="1" w:styleId="Retraitcorpsdetexte1">
    <w:name w:val="Retrait corps de texte1"/>
    <w:basedOn w:val="Normal"/>
    <w:qFormat/>
    <w:rsid w:val="00635F37"/>
    <w:pPr>
      <w:spacing w:line="252" w:lineRule="auto"/>
      <w:ind w:left="284"/>
    </w:pPr>
    <w:rPr>
      <w:bCs w:val="0"/>
      <w:szCs w:val="20"/>
    </w:rPr>
  </w:style>
  <w:style w:type="paragraph" w:styleId="NormalWeb">
    <w:name w:val="Normal (Web)"/>
    <w:basedOn w:val="Normal"/>
    <w:qFormat/>
    <w:rsid w:val="00635F37"/>
    <w:pPr>
      <w:spacing w:before="280" w:after="280"/>
    </w:pPr>
    <w:rPr>
      <w:bCs w:val="0"/>
      <w:sz w:val="24"/>
      <w:szCs w:val="24"/>
    </w:rPr>
  </w:style>
  <w:style w:type="paragraph" w:customStyle="1" w:styleId="Contenudecadre">
    <w:name w:val="Contenu de cadre"/>
    <w:basedOn w:val="Normal"/>
    <w:qFormat/>
    <w:rsid w:val="00635F37"/>
    <w:pPr>
      <w:spacing w:line="252" w:lineRule="auto"/>
    </w:pPr>
  </w:style>
  <w:style w:type="paragraph" w:styleId="Textedebulles">
    <w:name w:val="Balloon Text"/>
    <w:basedOn w:val="Normal"/>
    <w:qFormat/>
    <w:rsid w:val="00635F37"/>
    <w:rPr>
      <w:rFonts w:ascii="Tahoma" w:hAnsi="Tahoma" w:cs="Tahoma"/>
      <w:sz w:val="16"/>
      <w:szCs w:val="16"/>
    </w:rPr>
  </w:style>
  <w:style w:type="paragraph" w:customStyle="1" w:styleId="Contenudetableau">
    <w:name w:val="Contenu de tableau"/>
    <w:basedOn w:val="Normal"/>
    <w:qFormat/>
    <w:rsid w:val="00635F37"/>
    <w:pPr>
      <w:suppressLineNumbers/>
    </w:pPr>
  </w:style>
  <w:style w:type="paragraph" w:customStyle="1" w:styleId="Titredetableau">
    <w:name w:val="Titre de tableau"/>
    <w:basedOn w:val="Contenudetableau"/>
    <w:qFormat/>
    <w:rsid w:val="00635F37"/>
    <w:pPr>
      <w:jc w:val="center"/>
    </w:pPr>
    <w:rPr>
      <w:b/>
    </w:rPr>
  </w:style>
  <w:style w:type="character" w:styleId="Lienhypertexte">
    <w:name w:val="Hyperlink"/>
    <w:basedOn w:val="Policepardfaut"/>
    <w:uiPriority w:val="99"/>
    <w:unhideWhenUsed/>
    <w:rsid w:val="0034400B"/>
    <w:rPr>
      <w:color w:val="0563C1" w:themeColor="hyperlink"/>
      <w:u w:val="single"/>
    </w:rPr>
  </w:style>
  <w:style w:type="character" w:customStyle="1" w:styleId="UnresolvedMention">
    <w:name w:val="Unresolved Mention"/>
    <w:basedOn w:val="Policepardfaut"/>
    <w:uiPriority w:val="99"/>
    <w:semiHidden/>
    <w:unhideWhenUsed/>
    <w:rsid w:val="003440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efu.adm@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gmail.com" TargetMode="External"/><Relationship Id="rId2" Type="http://schemas.openxmlformats.org/officeDocument/2006/relationships/hyperlink" Target="mailto:huma@gmail.com" TargetMode="External"/><Relationship Id="rId1" Type="http://schemas.openxmlformats.org/officeDocument/2006/relationships/hyperlink" Target="http://www.fef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02BA-A9B2-4779-BD02-4C2CB37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FEDERATION ECHANGES FRANCE UKRAINE</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ECHANGES FRANCE UKRAINE</dc:title>
  <dc:creator>Yves Garès</dc:creator>
  <cp:lastModifiedBy>laurence</cp:lastModifiedBy>
  <cp:revision>2</cp:revision>
  <cp:lastPrinted>2007-09-24T13:48:00Z</cp:lastPrinted>
  <dcterms:created xsi:type="dcterms:W3CDTF">2022-03-04T07:43:00Z</dcterms:created>
  <dcterms:modified xsi:type="dcterms:W3CDTF">2022-03-04T07:43:00Z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